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42698" w14:textId="77777777" w:rsidR="00615836" w:rsidRDefault="00615836" w:rsidP="00E7247D">
      <w:pPr>
        <w:pStyle w:val="Nessunaspaziatura"/>
        <w:spacing w:line="360" w:lineRule="auto"/>
        <w:jc w:val="both"/>
        <w:rPr>
          <w:rFonts w:ascii="Arial Narrow" w:hAnsi="Arial Narrow"/>
          <w:b/>
          <w:bCs/>
          <w:sz w:val="36"/>
          <w:szCs w:val="36"/>
          <w:lang w:eastAsia="it-IT"/>
        </w:rPr>
      </w:pPr>
    </w:p>
    <w:p w14:paraId="6C185A6E" w14:textId="53EA3577" w:rsidR="00615836" w:rsidRPr="008D699A" w:rsidRDefault="00615836" w:rsidP="008D699A">
      <w:pPr>
        <w:spacing w:line="276" w:lineRule="auto"/>
        <w:jc w:val="center"/>
        <w:rPr>
          <w:rFonts w:ascii="Calibri" w:hAnsi="Calibri" w:cs="Calibri"/>
          <w:b/>
          <w:bCs/>
          <w:smallCaps/>
          <w:sz w:val="36"/>
          <w:szCs w:val="36"/>
        </w:rPr>
      </w:pPr>
      <w:r w:rsidRPr="008D699A">
        <w:rPr>
          <w:rFonts w:ascii="Calibri" w:hAnsi="Calibri" w:cs="Calibri"/>
          <w:b/>
          <w:bCs/>
          <w:smallCaps/>
          <w:sz w:val="36"/>
          <w:szCs w:val="36"/>
        </w:rPr>
        <w:t xml:space="preserve">Regolamento per l’uso di sistemi di </w:t>
      </w:r>
      <w:proofErr w:type="spellStart"/>
      <w:r w:rsidRPr="008D699A">
        <w:rPr>
          <w:rFonts w:ascii="Calibri" w:hAnsi="Calibri" w:cs="Calibri"/>
          <w:b/>
          <w:bCs/>
          <w:smallCaps/>
          <w:sz w:val="36"/>
          <w:szCs w:val="36"/>
        </w:rPr>
        <w:t>ia</w:t>
      </w:r>
      <w:proofErr w:type="spellEnd"/>
    </w:p>
    <w:p w14:paraId="7D521309" w14:textId="0131BC6E" w:rsidR="00615836" w:rsidRPr="008D699A" w:rsidRDefault="00AF7501" w:rsidP="008D699A">
      <w:pPr>
        <w:spacing w:line="276" w:lineRule="auto"/>
        <w:jc w:val="center"/>
        <w:rPr>
          <w:rFonts w:ascii="Calibri" w:hAnsi="Calibri" w:cs="Calibri"/>
          <w:smallCaps/>
          <w:sz w:val="36"/>
          <w:szCs w:val="36"/>
        </w:rPr>
      </w:pPr>
      <w:r w:rsidRPr="008D699A">
        <w:rPr>
          <w:rFonts w:ascii="Calibri" w:hAnsi="Calibri" w:cs="Calibri"/>
          <w:smallCaps/>
          <w:sz w:val="36"/>
          <w:szCs w:val="36"/>
        </w:rPr>
        <w:t>d</w:t>
      </w:r>
      <w:r w:rsidR="002E6CFB" w:rsidRPr="008D699A">
        <w:rPr>
          <w:rFonts w:ascii="Calibri" w:hAnsi="Calibri" w:cs="Calibri"/>
          <w:smallCaps/>
          <w:sz w:val="36"/>
          <w:szCs w:val="36"/>
        </w:rPr>
        <w:t xml:space="preserve">i </w:t>
      </w:r>
      <w:r w:rsidR="006D5F44" w:rsidRPr="008D699A">
        <w:rPr>
          <w:rFonts w:ascii="Calibri" w:hAnsi="Calibri" w:cs="Calibri"/>
          <w:smallCaps/>
          <w:sz w:val="36"/>
          <w:szCs w:val="36"/>
        </w:rPr>
        <w:t>Istituto Comprensivo Luigi Angelini</w:t>
      </w:r>
    </w:p>
    <w:p w14:paraId="50B141D2" w14:textId="77777777" w:rsidR="00615836" w:rsidRPr="008D699A" w:rsidRDefault="00615836" w:rsidP="008D699A">
      <w:pPr>
        <w:spacing w:line="276" w:lineRule="auto"/>
        <w:jc w:val="center"/>
        <w:rPr>
          <w:rFonts w:ascii="Calibri" w:hAnsi="Calibri" w:cs="Calibri"/>
          <w:smallCaps/>
          <w:sz w:val="36"/>
          <w:szCs w:val="36"/>
        </w:rPr>
      </w:pPr>
      <w:r w:rsidRPr="008D699A">
        <w:rPr>
          <w:rFonts w:ascii="Calibri" w:hAnsi="Calibri" w:cs="Calibri"/>
          <w:smallCaps/>
          <w:sz w:val="36"/>
          <w:szCs w:val="36"/>
        </w:rPr>
        <w:t>in conformità al Reg. (UE) n.1689/2024</w:t>
      </w:r>
    </w:p>
    <w:p w14:paraId="73470B24" w14:textId="77777777" w:rsidR="00615836" w:rsidRDefault="00615836" w:rsidP="003452E7">
      <w:pPr>
        <w:pStyle w:val="Nessunaspaziatura"/>
        <w:spacing w:line="360" w:lineRule="auto"/>
        <w:jc w:val="center"/>
        <w:rPr>
          <w:rFonts w:ascii="Arial Narrow" w:hAnsi="Arial Narrow"/>
          <w:b/>
          <w:bCs/>
          <w:sz w:val="36"/>
          <w:szCs w:val="36"/>
          <w:lang w:eastAsia="it-IT"/>
        </w:rPr>
      </w:pPr>
    </w:p>
    <w:p w14:paraId="548028F0" w14:textId="77777777" w:rsidR="00615836" w:rsidRDefault="00615836" w:rsidP="003452E7">
      <w:pPr>
        <w:pStyle w:val="Nessunaspaziatura"/>
        <w:spacing w:line="360" w:lineRule="auto"/>
        <w:jc w:val="center"/>
        <w:rPr>
          <w:rFonts w:ascii="Arial Narrow" w:hAnsi="Arial Narrow"/>
          <w:b/>
          <w:bCs/>
          <w:sz w:val="36"/>
          <w:szCs w:val="36"/>
          <w:lang w:eastAsia="it-IT"/>
        </w:rPr>
      </w:pPr>
    </w:p>
    <w:tbl>
      <w:tblPr>
        <w:tblW w:w="5000" w:type="pct"/>
        <w:tblCellMar>
          <w:left w:w="70" w:type="dxa"/>
          <w:right w:w="70" w:type="dxa"/>
        </w:tblCellMar>
        <w:tblLook w:val="0000" w:firstRow="0" w:lastRow="0" w:firstColumn="0" w:lastColumn="0" w:noHBand="0" w:noVBand="0"/>
      </w:tblPr>
      <w:tblGrid>
        <w:gridCol w:w="1113"/>
        <w:gridCol w:w="1161"/>
        <w:gridCol w:w="5123"/>
        <w:gridCol w:w="1663"/>
      </w:tblGrid>
      <w:tr w:rsidR="00615836" w:rsidRPr="00853BF3" w14:paraId="2D9D7434" w14:textId="77777777" w:rsidTr="00A0324E">
        <w:trPr>
          <w:trHeight w:val="575"/>
        </w:trPr>
        <w:tc>
          <w:tcPr>
            <w:tcW w:w="614" w:type="pct"/>
            <w:tcBorders>
              <w:top w:val="single" w:sz="4" w:space="0" w:color="000000"/>
              <w:left w:val="single" w:sz="4" w:space="0" w:color="000000"/>
              <w:bottom w:val="single" w:sz="4" w:space="0" w:color="000000"/>
            </w:tcBorders>
            <w:shd w:val="clear" w:color="auto" w:fill="F2F2F2"/>
            <w:vAlign w:val="center"/>
          </w:tcPr>
          <w:p w14:paraId="1410E461" w14:textId="77777777" w:rsidR="00615836" w:rsidRPr="008D699A" w:rsidRDefault="00615836" w:rsidP="003452E7">
            <w:pPr>
              <w:pStyle w:val="tabella"/>
              <w:snapToGrid w:val="0"/>
              <w:rPr>
                <w:rFonts w:ascii="Calibri" w:hAnsi="Calibri" w:cs="Calibri"/>
                <w:sz w:val="20"/>
                <w:szCs w:val="20"/>
              </w:rPr>
            </w:pPr>
            <w:r w:rsidRPr="008D699A">
              <w:rPr>
                <w:rFonts w:ascii="Calibri" w:hAnsi="Calibri" w:cs="Calibri"/>
                <w:sz w:val="20"/>
                <w:szCs w:val="20"/>
              </w:rPr>
              <w:t>Rev.  n°</w:t>
            </w:r>
          </w:p>
        </w:tc>
        <w:tc>
          <w:tcPr>
            <w:tcW w:w="641" w:type="pct"/>
            <w:tcBorders>
              <w:top w:val="single" w:sz="4" w:space="0" w:color="000000"/>
              <w:left w:val="single" w:sz="4" w:space="0" w:color="808080"/>
              <w:bottom w:val="single" w:sz="4" w:space="0" w:color="000000"/>
            </w:tcBorders>
            <w:shd w:val="clear" w:color="auto" w:fill="F2F2F2"/>
            <w:vAlign w:val="center"/>
          </w:tcPr>
          <w:p w14:paraId="67160938" w14:textId="77777777" w:rsidR="00615836" w:rsidRPr="008D699A" w:rsidRDefault="00615836" w:rsidP="003452E7">
            <w:pPr>
              <w:pStyle w:val="tabella"/>
              <w:snapToGrid w:val="0"/>
              <w:rPr>
                <w:rFonts w:ascii="Calibri" w:hAnsi="Calibri" w:cs="Calibri"/>
                <w:sz w:val="20"/>
                <w:szCs w:val="20"/>
              </w:rPr>
            </w:pPr>
            <w:r w:rsidRPr="008D699A">
              <w:rPr>
                <w:rFonts w:ascii="Calibri" w:hAnsi="Calibri" w:cs="Calibri"/>
                <w:sz w:val="20"/>
                <w:szCs w:val="20"/>
              </w:rPr>
              <w:t>Data</w:t>
            </w:r>
          </w:p>
        </w:tc>
        <w:tc>
          <w:tcPr>
            <w:tcW w:w="2827" w:type="pct"/>
            <w:tcBorders>
              <w:top w:val="single" w:sz="4" w:space="0" w:color="000000"/>
              <w:left w:val="single" w:sz="4" w:space="0" w:color="808080"/>
              <w:bottom w:val="single" w:sz="4" w:space="0" w:color="000000"/>
            </w:tcBorders>
            <w:shd w:val="clear" w:color="auto" w:fill="F2F2F2"/>
            <w:vAlign w:val="center"/>
          </w:tcPr>
          <w:p w14:paraId="536C9B16" w14:textId="77777777" w:rsidR="00615836" w:rsidRPr="008D699A" w:rsidRDefault="00615836" w:rsidP="003452E7">
            <w:pPr>
              <w:pStyle w:val="tabella"/>
              <w:snapToGrid w:val="0"/>
              <w:rPr>
                <w:rFonts w:ascii="Calibri" w:hAnsi="Calibri" w:cs="Calibri"/>
                <w:sz w:val="20"/>
                <w:szCs w:val="20"/>
              </w:rPr>
            </w:pPr>
            <w:r w:rsidRPr="008D699A">
              <w:rPr>
                <w:rFonts w:ascii="Calibri" w:hAnsi="Calibri" w:cs="Calibri"/>
                <w:sz w:val="20"/>
                <w:szCs w:val="20"/>
              </w:rPr>
              <w:t>Descrizione della revisione</w:t>
            </w:r>
          </w:p>
        </w:tc>
        <w:tc>
          <w:tcPr>
            <w:tcW w:w="918" w:type="pct"/>
            <w:tcBorders>
              <w:top w:val="single" w:sz="4" w:space="0" w:color="000000"/>
              <w:left w:val="single" w:sz="4" w:space="0" w:color="808080"/>
              <w:bottom w:val="single" w:sz="4" w:space="0" w:color="000000"/>
              <w:right w:val="single" w:sz="4" w:space="0" w:color="000000"/>
            </w:tcBorders>
            <w:shd w:val="clear" w:color="auto" w:fill="F2F2F2"/>
            <w:vAlign w:val="center"/>
          </w:tcPr>
          <w:p w14:paraId="08866A7F" w14:textId="77777777" w:rsidR="00615836" w:rsidRPr="008D699A" w:rsidRDefault="00615836" w:rsidP="003452E7">
            <w:pPr>
              <w:pStyle w:val="tabella"/>
              <w:snapToGrid w:val="0"/>
              <w:rPr>
                <w:rFonts w:ascii="Calibri" w:hAnsi="Calibri" w:cs="Calibri"/>
                <w:sz w:val="20"/>
                <w:szCs w:val="20"/>
              </w:rPr>
            </w:pPr>
            <w:r w:rsidRPr="008D699A">
              <w:rPr>
                <w:rFonts w:ascii="Calibri" w:hAnsi="Calibri" w:cs="Calibri"/>
                <w:sz w:val="20"/>
                <w:szCs w:val="20"/>
              </w:rPr>
              <w:t>Approvato</w:t>
            </w:r>
          </w:p>
          <w:p w14:paraId="27B032E6" w14:textId="77777777" w:rsidR="00615836" w:rsidRPr="008D699A" w:rsidRDefault="00615836" w:rsidP="003452E7">
            <w:pPr>
              <w:pStyle w:val="tabella"/>
              <w:rPr>
                <w:rFonts w:ascii="Calibri" w:hAnsi="Calibri" w:cs="Calibri"/>
                <w:sz w:val="20"/>
                <w:szCs w:val="20"/>
              </w:rPr>
            </w:pPr>
            <w:r w:rsidRPr="008D699A">
              <w:rPr>
                <w:rFonts w:ascii="Calibri" w:hAnsi="Calibri" w:cs="Calibri"/>
                <w:sz w:val="20"/>
                <w:szCs w:val="20"/>
              </w:rPr>
              <w:t>Legale Rappresentante</w:t>
            </w:r>
          </w:p>
        </w:tc>
      </w:tr>
      <w:tr w:rsidR="00615836" w:rsidRPr="00853BF3" w14:paraId="1C124691" w14:textId="77777777" w:rsidTr="00A0324E">
        <w:trPr>
          <w:trHeight w:val="576"/>
        </w:trPr>
        <w:tc>
          <w:tcPr>
            <w:tcW w:w="614" w:type="pct"/>
            <w:tcBorders>
              <w:top w:val="single" w:sz="4" w:space="0" w:color="000000"/>
              <w:left w:val="single" w:sz="4" w:space="0" w:color="000000"/>
              <w:bottom w:val="single" w:sz="4" w:space="0" w:color="808080"/>
            </w:tcBorders>
            <w:vAlign w:val="center"/>
          </w:tcPr>
          <w:p w14:paraId="0C7FAFC8" w14:textId="77777777" w:rsidR="00615836" w:rsidRPr="008D699A" w:rsidRDefault="00615836" w:rsidP="003452E7">
            <w:pPr>
              <w:pStyle w:val="tabella"/>
              <w:snapToGrid w:val="0"/>
              <w:rPr>
                <w:rFonts w:ascii="Calibri" w:hAnsi="Calibri" w:cs="Calibri"/>
                <w:sz w:val="20"/>
                <w:szCs w:val="20"/>
              </w:rPr>
            </w:pPr>
            <w:r w:rsidRPr="008D699A">
              <w:rPr>
                <w:rFonts w:ascii="Calibri" w:hAnsi="Calibri" w:cs="Calibri"/>
                <w:sz w:val="20"/>
                <w:szCs w:val="20"/>
              </w:rPr>
              <w:t>00</w:t>
            </w:r>
          </w:p>
        </w:tc>
        <w:tc>
          <w:tcPr>
            <w:tcW w:w="641" w:type="pct"/>
            <w:tcBorders>
              <w:top w:val="single" w:sz="4" w:space="0" w:color="000000"/>
              <w:left w:val="single" w:sz="4" w:space="0" w:color="808080"/>
              <w:bottom w:val="single" w:sz="4" w:space="0" w:color="808080"/>
            </w:tcBorders>
            <w:vAlign w:val="center"/>
          </w:tcPr>
          <w:p w14:paraId="19874AAC" w14:textId="13F3C2F0" w:rsidR="00615836" w:rsidRPr="008D699A" w:rsidRDefault="006D5F44" w:rsidP="003452E7">
            <w:pPr>
              <w:pStyle w:val="tabella"/>
              <w:snapToGrid w:val="0"/>
              <w:rPr>
                <w:rFonts w:ascii="Calibri" w:hAnsi="Calibri" w:cs="Calibri"/>
                <w:sz w:val="20"/>
                <w:szCs w:val="20"/>
              </w:rPr>
            </w:pPr>
            <w:r w:rsidRPr="008D699A">
              <w:rPr>
                <w:rFonts w:ascii="Calibri" w:hAnsi="Calibri" w:cs="Calibri"/>
                <w:sz w:val="20"/>
                <w:szCs w:val="20"/>
              </w:rPr>
              <w:t>22/01/2026</w:t>
            </w:r>
          </w:p>
        </w:tc>
        <w:tc>
          <w:tcPr>
            <w:tcW w:w="2827" w:type="pct"/>
            <w:tcBorders>
              <w:top w:val="single" w:sz="4" w:space="0" w:color="000000"/>
              <w:left w:val="single" w:sz="4" w:space="0" w:color="808080"/>
              <w:bottom w:val="single" w:sz="4" w:space="0" w:color="808080"/>
            </w:tcBorders>
            <w:vAlign w:val="center"/>
          </w:tcPr>
          <w:p w14:paraId="7648791B" w14:textId="77777777" w:rsidR="00615836" w:rsidRPr="008D699A" w:rsidRDefault="00615836" w:rsidP="003452E7">
            <w:pPr>
              <w:pStyle w:val="tabella"/>
              <w:snapToGrid w:val="0"/>
              <w:ind w:left="400"/>
              <w:rPr>
                <w:rFonts w:ascii="Calibri" w:hAnsi="Calibri" w:cs="Calibri"/>
                <w:sz w:val="20"/>
                <w:szCs w:val="20"/>
              </w:rPr>
            </w:pPr>
            <w:r w:rsidRPr="008D699A">
              <w:rPr>
                <w:rFonts w:ascii="Calibri" w:hAnsi="Calibri" w:cs="Calibri"/>
                <w:sz w:val="20"/>
                <w:szCs w:val="20"/>
              </w:rPr>
              <w:t>Prima Stesura</w:t>
            </w:r>
          </w:p>
        </w:tc>
        <w:tc>
          <w:tcPr>
            <w:tcW w:w="918" w:type="pct"/>
            <w:tcBorders>
              <w:top w:val="single" w:sz="4" w:space="0" w:color="000000"/>
              <w:left w:val="single" w:sz="4" w:space="0" w:color="808080"/>
              <w:bottom w:val="single" w:sz="4" w:space="0" w:color="808080"/>
              <w:right w:val="single" w:sz="4" w:space="0" w:color="000000"/>
            </w:tcBorders>
            <w:vAlign w:val="center"/>
          </w:tcPr>
          <w:p w14:paraId="555AEBBB" w14:textId="77777777" w:rsidR="00615836" w:rsidRPr="008D699A" w:rsidRDefault="00615836" w:rsidP="003452E7">
            <w:pPr>
              <w:pStyle w:val="tabella"/>
              <w:snapToGrid w:val="0"/>
              <w:rPr>
                <w:rFonts w:ascii="Calibri" w:hAnsi="Calibri" w:cs="Calibri"/>
                <w:sz w:val="20"/>
                <w:szCs w:val="20"/>
              </w:rPr>
            </w:pPr>
          </w:p>
        </w:tc>
      </w:tr>
    </w:tbl>
    <w:p w14:paraId="0972CDA8" w14:textId="77777777" w:rsidR="00615836" w:rsidRDefault="00615836" w:rsidP="003452E7">
      <w:pPr>
        <w:pStyle w:val="Nessunaspaziatura"/>
        <w:spacing w:line="360" w:lineRule="auto"/>
        <w:jc w:val="center"/>
        <w:rPr>
          <w:rFonts w:ascii="Arial Narrow" w:hAnsi="Arial Narrow"/>
          <w:b/>
          <w:bCs/>
          <w:sz w:val="36"/>
          <w:szCs w:val="36"/>
          <w:lang w:eastAsia="it-IT"/>
        </w:rPr>
      </w:pPr>
    </w:p>
    <w:p w14:paraId="38BDE975" w14:textId="77777777" w:rsidR="00615836" w:rsidRDefault="00615836" w:rsidP="003452E7">
      <w:pPr>
        <w:pStyle w:val="Nessunaspaziatura"/>
        <w:spacing w:line="360" w:lineRule="auto"/>
        <w:jc w:val="center"/>
        <w:rPr>
          <w:rFonts w:ascii="Arial Narrow" w:hAnsi="Arial Narrow"/>
          <w:b/>
          <w:bCs/>
          <w:sz w:val="36"/>
          <w:szCs w:val="36"/>
          <w:lang w:eastAsia="it-IT"/>
        </w:rPr>
      </w:pPr>
    </w:p>
    <w:p w14:paraId="4D77C1B6" w14:textId="690AEF35" w:rsidR="00A25DFB" w:rsidRPr="00AD7820" w:rsidRDefault="00A25DFB" w:rsidP="00AD7820">
      <w:pPr>
        <w:spacing w:line="276" w:lineRule="auto"/>
        <w:jc w:val="center"/>
        <w:rPr>
          <w:rFonts w:ascii="Calibri" w:hAnsi="Calibri" w:cs="Calibri"/>
          <w:b/>
          <w:sz w:val="32"/>
          <w:szCs w:val="32"/>
        </w:rPr>
      </w:pPr>
      <w:r w:rsidRPr="00AD7820">
        <w:rPr>
          <w:rFonts w:ascii="Calibri" w:hAnsi="Calibri" w:cs="Calibri"/>
          <w:sz w:val="32"/>
          <w:szCs w:val="32"/>
        </w:rPr>
        <w:t xml:space="preserve">Approvato dal Collegio dei Docenti in data </w:t>
      </w:r>
      <w:r w:rsidR="00057716">
        <w:rPr>
          <w:rFonts w:ascii="Calibri" w:hAnsi="Calibri" w:cs="Calibri"/>
          <w:b/>
          <w:sz w:val="32"/>
          <w:szCs w:val="32"/>
        </w:rPr>
        <w:t>19/05/2026</w:t>
      </w:r>
    </w:p>
    <w:p w14:paraId="064F5324" w14:textId="77777777" w:rsidR="00A25DFB" w:rsidRPr="00AD7820" w:rsidRDefault="00A25DFB" w:rsidP="00AD7820">
      <w:pPr>
        <w:pStyle w:val="Nessunaspaziatura"/>
        <w:spacing w:line="276" w:lineRule="auto"/>
        <w:jc w:val="center"/>
        <w:rPr>
          <w:rFonts w:ascii="Calibri" w:hAnsi="Calibri" w:cs="Calibri"/>
          <w:b/>
          <w:bCs/>
          <w:sz w:val="32"/>
          <w:szCs w:val="32"/>
          <w:lang w:eastAsia="it-IT"/>
        </w:rPr>
      </w:pPr>
    </w:p>
    <w:p w14:paraId="146F7EC4" w14:textId="5EFB0727" w:rsidR="008D699A" w:rsidRPr="00AD7820" w:rsidRDefault="008B0F78" w:rsidP="00AD7820">
      <w:pPr>
        <w:spacing w:line="276" w:lineRule="auto"/>
        <w:jc w:val="center"/>
        <w:rPr>
          <w:rFonts w:ascii="Calibri" w:hAnsi="Calibri" w:cs="Calibri"/>
          <w:b/>
          <w:sz w:val="32"/>
          <w:szCs w:val="32"/>
        </w:rPr>
      </w:pPr>
      <w:r w:rsidRPr="00AD7820">
        <w:rPr>
          <w:rFonts w:ascii="Calibri" w:hAnsi="Calibri" w:cs="Calibri"/>
          <w:sz w:val="32"/>
          <w:szCs w:val="32"/>
        </w:rPr>
        <w:t>Deliberato</w:t>
      </w:r>
      <w:r w:rsidR="00A25DFB" w:rsidRPr="00AD7820">
        <w:rPr>
          <w:rFonts w:ascii="Calibri" w:hAnsi="Calibri" w:cs="Calibri"/>
          <w:sz w:val="32"/>
          <w:szCs w:val="32"/>
        </w:rPr>
        <w:t xml:space="preserve"> dal Consiglio di Istituto in data </w:t>
      </w:r>
      <w:r w:rsidR="00057716">
        <w:rPr>
          <w:rFonts w:ascii="Calibri" w:hAnsi="Calibri" w:cs="Calibri"/>
          <w:b/>
          <w:sz w:val="32"/>
          <w:szCs w:val="32"/>
        </w:rPr>
        <w:t>19/05/2026</w:t>
      </w:r>
    </w:p>
    <w:p w14:paraId="2C352E66" w14:textId="01CC4493" w:rsidR="00A25DFB" w:rsidRPr="00AD7820" w:rsidRDefault="00A25DFB" w:rsidP="00AD7820">
      <w:pPr>
        <w:spacing w:line="276" w:lineRule="auto"/>
        <w:jc w:val="center"/>
        <w:rPr>
          <w:rFonts w:ascii="Calibri" w:hAnsi="Calibri" w:cs="Calibri"/>
          <w:sz w:val="32"/>
          <w:szCs w:val="32"/>
        </w:rPr>
      </w:pPr>
    </w:p>
    <w:p w14:paraId="55114D89" w14:textId="77777777" w:rsidR="00615836" w:rsidRDefault="00615836" w:rsidP="00A25DFB">
      <w:pPr>
        <w:pStyle w:val="Nessunaspaziatura"/>
        <w:spacing w:line="360" w:lineRule="auto"/>
        <w:rPr>
          <w:rFonts w:ascii="Arial Narrow" w:hAnsi="Arial Narrow"/>
          <w:b/>
          <w:bCs/>
          <w:sz w:val="36"/>
          <w:szCs w:val="36"/>
          <w:lang w:eastAsia="it-IT"/>
        </w:rPr>
      </w:pPr>
    </w:p>
    <w:p w14:paraId="15DCD0A7" w14:textId="77777777" w:rsidR="00615836" w:rsidRDefault="00615836" w:rsidP="009C26EF">
      <w:pPr>
        <w:pStyle w:val="Nessunaspaziatura"/>
        <w:spacing w:line="360" w:lineRule="auto"/>
        <w:jc w:val="center"/>
        <w:rPr>
          <w:rFonts w:ascii="Arial Narrow" w:hAnsi="Arial Narrow"/>
          <w:sz w:val="24"/>
          <w:szCs w:val="24"/>
        </w:rPr>
      </w:pPr>
    </w:p>
    <w:p w14:paraId="1A6EEE24" w14:textId="77777777" w:rsidR="00615836" w:rsidRDefault="00615836" w:rsidP="009C26EF">
      <w:pPr>
        <w:pStyle w:val="Nessunaspaziatura"/>
        <w:spacing w:line="360" w:lineRule="auto"/>
        <w:jc w:val="center"/>
        <w:rPr>
          <w:rFonts w:ascii="Arial Narrow" w:hAnsi="Arial Narrow"/>
          <w:sz w:val="24"/>
          <w:szCs w:val="24"/>
        </w:rPr>
      </w:pPr>
    </w:p>
    <w:p w14:paraId="401F2EF9" w14:textId="77777777" w:rsidR="003452E7" w:rsidRDefault="003452E7" w:rsidP="00615836">
      <w:pPr>
        <w:spacing w:line="360" w:lineRule="auto"/>
        <w:jc w:val="both"/>
        <w:rPr>
          <w:rFonts w:ascii="Arial Narrow" w:hAnsi="Arial Narrow"/>
          <w:sz w:val="20"/>
          <w:szCs w:val="20"/>
        </w:rPr>
      </w:pPr>
    </w:p>
    <w:p w14:paraId="449CB993" w14:textId="77777777" w:rsidR="00812EE3" w:rsidRDefault="00812EE3" w:rsidP="00615836">
      <w:pPr>
        <w:spacing w:line="360" w:lineRule="auto"/>
        <w:jc w:val="both"/>
        <w:rPr>
          <w:rFonts w:ascii="Arial Narrow" w:hAnsi="Arial Narrow"/>
          <w:sz w:val="20"/>
          <w:szCs w:val="20"/>
        </w:rPr>
        <w:sectPr w:rsidR="00812EE3" w:rsidSect="000C024A">
          <w:headerReference w:type="default" r:id="rId8"/>
          <w:footerReference w:type="default" r:id="rId9"/>
          <w:pgSz w:w="11906" w:h="16838"/>
          <w:pgMar w:top="1418" w:right="1418" w:bottom="1418" w:left="1418" w:header="708" w:footer="708" w:gutter="0"/>
          <w:cols w:space="708"/>
          <w:docGrid w:linePitch="360"/>
        </w:sectPr>
      </w:pPr>
    </w:p>
    <w:p w14:paraId="0D9460B3" w14:textId="2683ECD5" w:rsidR="00812EE3" w:rsidRPr="00AD7820" w:rsidRDefault="00687BED" w:rsidP="00687BED">
      <w:pPr>
        <w:spacing w:line="600" w:lineRule="auto"/>
        <w:jc w:val="both"/>
        <w:rPr>
          <w:rFonts w:ascii="Calibri" w:hAnsi="Calibri" w:cs="Calibri"/>
          <w:b/>
          <w:bCs/>
          <w:sz w:val="32"/>
          <w:szCs w:val="32"/>
        </w:rPr>
      </w:pPr>
      <w:r w:rsidRPr="00AD7820">
        <w:rPr>
          <w:rFonts w:ascii="Calibri" w:hAnsi="Calibri" w:cs="Calibri"/>
          <w:b/>
          <w:bCs/>
          <w:sz w:val="32"/>
          <w:szCs w:val="32"/>
        </w:rPr>
        <w:lastRenderedPageBreak/>
        <w:t>INDICE</w:t>
      </w:r>
    </w:p>
    <w:p w14:paraId="07579A7C" w14:textId="5AC2E449" w:rsidR="00687BED" w:rsidRPr="00AD7820" w:rsidRDefault="00687BED" w:rsidP="00AE2233">
      <w:pPr>
        <w:pStyle w:val="Paragrafoelenco"/>
        <w:numPr>
          <w:ilvl w:val="0"/>
          <w:numId w:val="41"/>
        </w:numPr>
        <w:spacing w:line="600" w:lineRule="auto"/>
        <w:jc w:val="both"/>
        <w:rPr>
          <w:rFonts w:ascii="Calibri" w:hAnsi="Calibri" w:cs="Calibri"/>
          <w:sz w:val="32"/>
          <w:szCs w:val="32"/>
        </w:rPr>
      </w:pPr>
      <w:r w:rsidRPr="00AD7820">
        <w:rPr>
          <w:rFonts w:ascii="Calibri" w:hAnsi="Calibri" w:cs="Calibri"/>
          <w:sz w:val="32"/>
          <w:szCs w:val="32"/>
        </w:rPr>
        <w:t>Finalità dell’utilizzo degli str</w:t>
      </w:r>
      <w:r w:rsidR="00B074D6" w:rsidRPr="00AD7820">
        <w:rPr>
          <w:rFonts w:ascii="Calibri" w:hAnsi="Calibri" w:cs="Calibri"/>
          <w:sz w:val="32"/>
          <w:szCs w:val="32"/>
        </w:rPr>
        <w:t>u</w:t>
      </w:r>
      <w:r w:rsidRPr="00AD7820">
        <w:rPr>
          <w:rFonts w:ascii="Calibri" w:hAnsi="Calibri" w:cs="Calibri"/>
          <w:sz w:val="32"/>
          <w:szCs w:val="32"/>
        </w:rPr>
        <w:t>menti di IA</w:t>
      </w:r>
    </w:p>
    <w:p w14:paraId="292E95AC" w14:textId="6BFB37CE" w:rsidR="00687BED" w:rsidRPr="00AD7820" w:rsidRDefault="00CC4065" w:rsidP="00AE2233">
      <w:pPr>
        <w:pStyle w:val="Paragrafoelenco"/>
        <w:numPr>
          <w:ilvl w:val="0"/>
          <w:numId w:val="41"/>
        </w:numPr>
        <w:spacing w:line="600" w:lineRule="auto"/>
        <w:jc w:val="both"/>
        <w:rPr>
          <w:rFonts w:ascii="Calibri" w:hAnsi="Calibri" w:cs="Calibri"/>
          <w:sz w:val="32"/>
          <w:szCs w:val="32"/>
        </w:rPr>
      </w:pPr>
      <w:r w:rsidRPr="00AD7820">
        <w:rPr>
          <w:rFonts w:ascii="Calibri" w:hAnsi="Calibri" w:cs="Calibri"/>
          <w:sz w:val="32"/>
          <w:szCs w:val="32"/>
        </w:rPr>
        <w:t>U</w:t>
      </w:r>
      <w:r w:rsidR="00687BED" w:rsidRPr="00AD7820">
        <w:rPr>
          <w:rFonts w:ascii="Calibri" w:hAnsi="Calibri" w:cs="Calibri"/>
          <w:sz w:val="32"/>
          <w:szCs w:val="32"/>
        </w:rPr>
        <w:t>tilizzo dei sistemi di IA</w:t>
      </w:r>
    </w:p>
    <w:p w14:paraId="02A17F88" w14:textId="77777777" w:rsidR="00AE2233" w:rsidRPr="00AD7820" w:rsidRDefault="00AE2233" w:rsidP="00AE2233">
      <w:pPr>
        <w:pStyle w:val="Paragrafoelenco"/>
        <w:numPr>
          <w:ilvl w:val="0"/>
          <w:numId w:val="41"/>
        </w:numPr>
        <w:spacing w:line="600" w:lineRule="auto"/>
        <w:rPr>
          <w:rFonts w:ascii="Calibri" w:hAnsi="Calibri" w:cs="Calibri"/>
          <w:sz w:val="32"/>
          <w:szCs w:val="32"/>
        </w:rPr>
      </w:pPr>
      <w:r w:rsidRPr="00AD7820">
        <w:rPr>
          <w:rFonts w:ascii="Calibri" w:hAnsi="Calibri" w:cs="Calibri"/>
          <w:sz w:val="32"/>
          <w:szCs w:val="32"/>
        </w:rPr>
        <w:t>Sistemi di IA utilizzati e politiche di utilizzo</w:t>
      </w:r>
    </w:p>
    <w:p w14:paraId="18F156F1" w14:textId="2BC7B433" w:rsidR="00687BED" w:rsidRPr="00AD7820" w:rsidRDefault="00687BED" w:rsidP="00AE2233">
      <w:pPr>
        <w:pStyle w:val="Paragrafoelenco"/>
        <w:numPr>
          <w:ilvl w:val="0"/>
          <w:numId w:val="41"/>
        </w:numPr>
        <w:spacing w:line="600" w:lineRule="auto"/>
        <w:jc w:val="both"/>
        <w:rPr>
          <w:rFonts w:ascii="Calibri" w:hAnsi="Calibri" w:cs="Calibri"/>
          <w:sz w:val="32"/>
          <w:szCs w:val="32"/>
        </w:rPr>
      </w:pPr>
      <w:r w:rsidRPr="00AD7820">
        <w:rPr>
          <w:rFonts w:ascii="Calibri" w:hAnsi="Calibri" w:cs="Calibri"/>
          <w:sz w:val="32"/>
          <w:szCs w:val="32"/>
        </w:rPr>
        <w:t>Sistemi di IA vietati</w:t>
      </w:r>
    </w:p>
    <w:p w14:paraId="5C9BE642" w14:textId="5466E384" w:rsidR="00687BED" w:rsidRPr="00AD7820" w:rsidRDefault="00687BED" w:rsidP="00AE2233">
      <w:pPr>
        <w:pStyle w:val="Paragrafoelenco"/>
        <w:numPr>
          <w:ilvl w:val="0"/>
          <w:numId w:val="41"/>
        </w:numPr>
        <w:spacing w:line="600" w:lineRule="auto"/>
        <w:jc w:val="both"/>
        <w:rPr>
          <w:rFonts w:ascii="Calibri" w:hAnsi="Calibri" w:cs="Calibri"/>
          <w:sz w:val="32"/>
          <w:szCs w:val="32"/>
        </w:rPr>
      </w:pPr>
      <w:r w:rsidRPr="00AD7820">
        <w:rPr>
          <w:rFonts w:ascii="Calibri" w:hAnsi="Calibri" w:cs="Calibri"/>
          <w:sz w:val="32"/>
          <w:szCs w:val="32"/>
        </w:rPr>
        <w:t xml:space="preserve">Privacy </w:t>
      </w:r>
      <w:r w:rsidR="00AF11BA" w:rsidRPr="00AD7820">
        <w:rPr>
          <w:rFonts w:ascii="Calibri" w:hAnsi="Calibri" w:cs="Calibri"/>
          <w:sz w:val="32"/>
          <w:szCs w:val="32"/>
        </w:rPr>
        <w:t>e trattamento automatizzato dei dati personali</w:t>
      </w:r>
    </w:p>
    <w:p w14:paraId="1323DAAC" w14:textId="370BA789" w:rsidR="00687BED" w:rsidRPr="00AD7820" w:rsidRDefault="00687BED" w:rsidP="00AE2233">
      <w:pPr>
        <w:pStyle w:val="Paragrafoelenco"/>
        <w:numPr>
          <w:ilvl w:val="0"/>
          <w:numId w:val="41"/>
        </w:numPr>
        <w:spacing w:line="600" w:lineRule="auto"/>
        <w:jc w:val="both"/>
        <w:rPr>
          <w:rFonts w:ascii="Calibri" w:hAnsi="Calibri" w:cs="Calibri"/>
          <w:sz w:val="32"/>
          <w:szCs w:val="32"/>
        </w:rPr>
      </w:pPr>
      <w:r w:rsidRPr="00AD7820">
        <w:rPr>
          <w:rFonts w:ascii="Calibri" w:hAnsi="Calibri" w:cs="Calibri"/>
          <w:sz w:val="32"/>
          <w:szCs w:val="32"/>
        </w:rPr>
        <w:t>Utilizzo etico e responsabile dei sistemi di IA</w:t>
      </w:r>
    </w:p>
    <w:p w14:paraId="5EA41D8D" w14:textId="35F7A4E3" w:rsidR="00687BED" w:rsidRPr="00AD7820" w:rsidRDefault="00687BED" w:rsidP="00AE2233">
      <w:pPr>
        <w:pStyle w:val="Paragrafoelenco"/>
        <w:numPr>
          <w:ilvl w:val="0"/>
          <w:numId w:val="41"/>
        </w:numPr>
        <w:spacing w:line="600" w:lineRule="auto"/>
        <w:jc w:val="both"/>
        <w:rPr>
          <w:rFonts w:ascii="Calibri" w:hAnsi="Calibri" w:cs="Calibri"/>
          <w:sz w:val="32"/>
          <w:szCs w:val="32"/>
        </w:rPr>
      </w:pPr>
      <w:r w:rsidRPr="00AD7820">
        <w:rPr>
          <w:rFonts w:ascii="Calibri" w:hAnsi="Calibri" w:cs="Calibri"/>
          <w:sz w:val="32"/>
          <w:szCs w:val="32"/>
        </w:rPr>
        <w:t>Sanzioni e provvedimenti disciplinari</w:t>
      </w:r>
    </w:p>
    <w:p w14:paraId="6567E900" w14:textId="77777777" w:rsidR="00687BED" w:rsidRPr="00AD7820" w:rsidRDefault="00687BED" w:rsidP="00AE2233">
      <w:pPr>
        <w:pStyle w:val="Paragrafoelenco"/>
        <w:numPr>
          <w:ilvl w:val="0"/>
          <w:numId w:val="41"/>
        </w:numPr>
        <w:spacing w:line="600" w:lineRule="auto"/>
        <w:jc w:val="both"/>
        <w:rPr>
          <w:rFonts w:ascii="Calibri" w:hAnsi="Calibri" w:cs="Calibri"/>
          <w:sz w:val="32"/>
          <w:szCs w:val="32"/>
        </w:rPr>
      </w:pPr>
      <w:r w:rsidRPr="00AD7820">
        <w:rPr>
          <w:rFonts w:ascii="Calibri" w:hAnsi="Calibri" w:cs="Calibri"/>
          <w:sz w:val="32"/>
          <w:szCs w:val="32"/>
        </w:rPr>
        <w:t>Aggiornamento e revisione del presente Regolamento</w:t>
      </w:r>
    </w:p>
    <w:p w14:paraId="4C654DD6" w14:textId="77777777" w:rsidR="00687BED" w:rsidRPr="00AD7820" w:rsidRDefault="00687BED" w:rsidP="00687BED">
      <w:pPr>
        <w:pStyle w:val="Paragrafoelenco"/>
        <w:spacing w:line="480" w:lineRule="auto"/>
        <w:jc w:val="both"/>
        <w:rPr>
          <w:rFonts w:ascii="Calibri" w:hAnsi="Calibri" w:cs="Calibri"/>
          <w:sz w:val="32"/>
          <w:szCs w:val="32"/>
        </w:rPr>
      </w:pPr>
    </w:p>
    <w:p w14:paraId="4CFF2EAD" w14:textId="77777777" w:rsidR="00687BED" w:rsidRPr="00AD7820" w:rsidRDefault="00687BED" w:rsidP="000C024A">
      <w:pPr>
        <w:spacing w:line="360" w:lineRule="auto"/>
        <w:jc w:val="both"/>
        <w:rPr>
          <w:rFonts w:ascii="Calibri" w:hAnsi="Calibri" w:cs="Calibri"/>
          <w:b/>
          <w:bCs/>
          <w:sz w:val="32"/>
          <w:szCs w:val="32"/>
        </w:rPr>
      </w:pPr>
    </w:p>
    <w:p w14:paraId="6808BA0B" w14:textId="77777777" w:rsidR="00687BED" w:rsidRPr="00AD7820" w:rsidRDefault="00687BED" w:rsidP="000C024A">
      <w:pPr>
        <w:spacing w:line="360" w:lineRule="auto"/>
        <w:jc w:val="both"/>
        <w:rPr>
          <w:rFonts w:ascii="Calibri" w:hAnsi="Calibri" w:cs="Calibri"/>
          <w:b/>
          <w:bCs/>
          <w:sz w:val="32"/>
          <w:szCs w:val="32"/>
        </w:rPr>
      </w:pPr>
    </w:p>
    <w:p w14:paraId="1E01C2D9" w14:textId="77777777" w:rsidR="00812EE3" w:rsidRDefault="00812EE3" w:rsidP="000C024A">
      <w:pPr>
        <w:spacing w:line="360" w:lineRule="auto"/>
        <w:jc w:val="both"/>
        <w:rPr>
          <w:rFonts w:ascii="Arial Narrow" w:hAnsi="Arial Narrow"/>
          <w:b/>
          <w:bCs/>
          <w:sz w:val="28"/>
          <w:szCs w:val="28"/>
        </w:rPr>
        <w:sectPr w:rsidR="00812EE3" w:rsidSect="000C024A">
          <w:pgSz w:w="11906" w:h="16838"/>
          <w:pgMar w:top="1418" w:right="1418" w:bottom="1418" w:left="1418" w:header="708" w:footer="708" w:gutter="0"/>
          <w:cols w:space="708"/>
          <w:docGrid w:linePitch="360"/>
        </w:sectPr>
      </w:pPr>
    </w:p>
    <w:p w14:paraId="67DA5E0C" w14:textId="77777777" w:rsidR="00687BED" w:rsidRDefault="00687BED" w:rsidP="000C024A">
      <w:pPr>
        <w:spacing w:line="360" w:lineRule="auto"/>
        <w:jc w:val="both"/>
        <w:rPr>
          <w:rFonts w:ascii="Arial Narrow" w:hAnsi="Arial Narrow"/>
          <w:b/>
          <w:bCs/>
          <w:sz w:val="28"/>
          <w:szCs w:val="28"/>
        </w:rPr>
      </w:pPr>
    </w:p>
    <w:p w14:paraId="7DC96B49" w14:textId="3A6D9E05" w:rsidR="009C26EF" w:rsidRPr="00AD7820" w:rsidRDefault="009C26EF" w:rsidP="00AD7820">
      <w:pPr>
        <w:spacing w:line="276" w:lineRule="auto"/>
        <w:jc w:val="center"/>
        <w:rPr>
          <w:rFonts w:ascii="Calibri" w:hAnsi="Calibri" w:cs="Calibri"/>
          <w:b/>
          <w:bCs/>
        </w:rPr>
      </w:pPr>
      <w:r w:rsidRPr="00AD7820">
        <w:rPr>
          <w:rFonts w:ascii="Calibri" w:hAnsi="Calibri" w:cs="Calibri"/>
          <w:b/>
          <w:bCs/>
        </w:rPr>
        <w:t>Premessa</w:t>
      </w:r>
    </w:p>
    <w:p w14:paraId="15ADC679" w14:textId="77777777" w:rsidR="008B0F78" w:rsidRPr="00AD7820" w:rsidRDefault="008B0F78" w:rsidP="00AD7820">
      <w:pPr>
        <w:spacing w:line="276" w:lineRule="auto"/>
        <w:jc w:val="center"/>
        <w:rPr>
          <w:rFonts w:ascii="Calibri" w:hAnsi="Calibri" w:cs="Calibri"/>
          <w:b/>
          <w:bCs/>
        </w:rPr>
      </w:pPr>
    </w:p>
    <w:p w14:paraId="0EA29602" w14:textId="2C27D685" w:rsidR="001E2653" w:rsidRPr="00AD7820" w:rsidRDefault="009C26EF" w:rsidP="00AD7820">
      <w:pPr>
        <w:spacing w:line="276" w:lineRule="auto"/>
        <w:jc w:val="both"/>
        <w:rPr>
          <w:rFonts w:ascii="Calibri" w:hAnsi="Calibri" w:cs="Calibri"/>
        </w:rPr>
      </w:pPr>
      <w:r w:rsidRPr="00AD7820">
        <w:rPr>
          <w:rFonts w:ascii="Calibri" w:hAnsi="Calibri" w:cs="Calibri"/>
        </w:rPr>
        <w:t xml:space="preserve">Il presente </w:t>
      </w:r>
      <w:r w:rsidR="007976F8" w:rsidRPr="00AD7820">
        <w:rPr>
          <w:rFonts w:ascii="Calibri" w:hAnsi="Calibri" w:cs="Calibri"/>
        </w:rPr>
        <w:t>Regolamento</w:t>
      </w:r>
      <w:r w:rsidR="001E2653" w:rsidRPr="00AD7820">
        <w:rPr>
          <w:rFonts w:ascii="Calibri" w:hAnsi="Calibri" w:cs="Calibri"/>
        </w:rPr>
        <w:t xml:space="preserve"> mira a promuovere un uso responsabile, etico e regolamentato degli strumenti di IA in ambito </w:t>
      </w:r>
      <w:r w:rsidR="009E1670" w:rsidRPr="00AD7820">
        <w:rPr>
          <w:rFonts w:ascii="Calibri" w:hAnsi="Calibri" w:cs="Calibri"/>
        </w:rPr>
        <w:t>scolastico</w:t>
      </w:r>
      <w:r w:rsidR="001E2653" w:rsidRPr="00AD7820">
        <w:rPr>
          <w:rFonts w:ascii="Calibri" w:hAnsi="Calibri" w:cs="Calibri"/>
        </w:rPr>
        <w:t>, affinché possano costituire un supporto valido senza minare l’apprendimento e il rispetto delle regole.</w:t>
      </w:r>
    </w:p>
    <w:p w14:paraId="07D5DD6D" w14:textId="1293879B" w:rsidR="009C26EF" w:rsidRPr="00AD7820" w:rsidRDefault="009C26EF" w:rsidP="00AD7820">
      <w:pPr>
        <w:spacing w:line="276" w:lineRule="auto"/>
        <w:jc w:val="both"/>
        <w:rPr>
          <w:rFonts w:ascii="Calibri" w:hAnsi="Calibri" w:cs="Calibri"/>
        </w:rPr>
      </w:pPr>
      <w:r w:rsidRPr="00AD7820">
        <w:rPr>
          <w:rFonts w:ascii="Calibri" w:hAnsi="Calibri" w:cs="Calibri"/>
        </w:rPr>
        <w:t xml:space="preserve">L’obiettivo è promuovere un uso consapevole, etico e responsabile di tali tecnologie, in linea con la normativa </w:t>
      </w:r>
      <w:r w:rsidR="002B17AF" w:rsidRPr="00AD7820">
        <w:rPr>
          <w:rFonts w:ascii="Calibri" w:hAnsi="Calibri" w:cs="Calibri"/>
        </w:rPr>
        <w:t>E</w:t>
      </w:r>
      <w:r w:rsidRPr="00AD7820">
        <w:rPr>
          <w:rFonts w:ascii="Calibri" w:hAnsi="Calibri" w:cs="Calibri"/>
        </w:rPr>
        <w:t xml:space="preserve">uropea, Reg. UE n. 1689/2024, e le normative di legge in genere, nel rispetto dei principi di trasparenza, correttezza, responsabilità e organizzativi </w:t>
      </w:r>
      <w:r w:rsidR="004F14FB" w:rsidRPr="00AD7820">
        <w:rPr>
          <w:rFonts w:ascii="Calibri" w:hAnsi="Calibri" w:cs="Calibri"/>
        </w:rPr>
        <w:t>dell’</w:t>
      </w:r>
      <w:r w:rsidR="00CA7643" w:rsidRPr="00AD7820">
        <w:rPr>
          <w:rFonts w:ascii="Calibri" w:hAnsi="Calibri" w:cs="Calibri"/>
        </w:rPr>
        <w:t>Istituto</w:t>
      </w:r>
      <w:r w:rsidRPr="00AD7820">
        <w:rPr>
          <w:rFonts w:ascii="Calibri" w:hAnsi="Calibri" w:cs="Calibri"/>
        </w:rPr>
        <w:t>.</w:t>
      </w:r>
    </w:p>
    <w:p w14:paraId="629DE634" w14:textId="4FA7E572" w:rsidR="001E2653" w:rsidRPr="00AD7820" w:rsidRDefault="001E2653" w:rsidP="00AD7820">
      <w:pPr>
        <w:spacing w:line="276" w:lineRule="auto"/>
        <w:jc w:val="both"/>
        <w:rPr>
          <w:rFonts w:ascii="Calibri" w:hAnsi="Calibri" w:cs="Calibri"/>
        </w:rPr>
      </w:pPr>
      <w:r w:rsidRPr="00AD7820">
        <w:rPr>
          <w:rFonts w:ascii="Calibri" w:hAnsi="Calibri" w:cs="Calibri"/>
        </w:rPr>
        <w:t xml:space="preserve">In esso si disciplina l’utilizzo di applicativi di </w:t>
      </w:r>
      <w:r w:rsidR="00615836" w:rsidRPr="00AD7820">
        <w:rPr>
          <w:rFonts w:ascii="Calibri" w:hAnsi="Calibri" w:cs="Calibri"/>
        </w:rPr>
        <w:t>Intelligenza Artificiale</w:t>
      </w:r>
      <w:r w:rsidRPr="00AD7820">
        <w:rPr>
          <w:rFonts w:ascii="Calibri" w:hAnsi="Calibri" w:cs="Calibri"/>
        </w:rPr>
        <w:t xml:space="preserve"> (IA), con particolare riferimento a Gemini</w:t>
      </w:r>
      <w:r w:rsidR="00E828E6" w:rsidRPr="00AD7820">
        <w:rPr>
          <w:rFonts w:ascii="Calibri" w:hAnsi="Calibri" w:cs="Calibri"/>
        </w:rPr>
        <w:t xml:space="preserve"> </w:t>
      </w:r>
      <w:r w:rsidRPr="00AD7820">
        <w:rPr>
          <w:rFonts w:ascii="Calibri" w:hAnsi="Calibri" w:cs="Calibri"/>
        </w:rPr>
        <w:t xml:space="preserve">e altri strumenti similari, da parte </w:t>
      </w:r>
      <w:r w:rsidR="009E1670" w:rsidRPr="00AD7820">
        <w:rPr>
          <w:rFonts w:ascii="Calibri" w:hAnsi="Calibri" w:cs="Calibri"/>
        </w:rPr>
        <w:t>del personale e degli studenti nel contesto scolastico</w:t>
      </w:r>
      <w:r w:rsidRPr="00AD7820">
        <w:rPr>
          <w:rFonts w:ascii="Calibri" w:hAnsi="Calibri" w:cs="Calibri"/>
        </w:rPr>
        <w:t>.</w:t>
      </w:r>
    </w:p>
    <w:p w14:paraId="72BF3A9C" w14:textId="6B9185F6" w:rsidR="009C26EF" w:rsidRPr="00AD7820" w:rsidRDefault="009C26EF" w:rsidP="00AD7820">
      <w:pPr>
        <w:spacing w:line="276" w:lineRule="auto"/>
        <w:jc w:val="both"/>
        <w:rPr>
          <w:rFonts w:ascii="Calibri" w:hAnsi="Calibri" w:cs="Calibri"/>
        </w:rPr>
      </w:pPr>
      <w:r w:rsidRPr="00AD7820">
        <w:rPr>
          <w:rFonts w:ascii="Calibri" w:hAnsi="Calibri" w:cs="Calibri"/>
        </w:rPr>
        <w:t xml:space="preserve">Pertanto, per favorire un utilizzo dei sistemi di </w:t>
      </w:r>
      <w:r w:rsidR="00615836" w:rsidRPr="00AD7820">
        <w:rPr>
          <w:rFonts w:ascii="Calibri" w:hAnsi="Calibri" w:cs="Calibri"/>
        </w:rPr>
        <w:t>Intelligenza Artificiale</w:t>
      </w:r>
      <w:r w:rsidR="007E3BAA" w:rsidRPr="00AD7820">
        <w:rPr>
          <w:rFonts w:ascii="Calibri" w:hAnsi="Calibri" w:cs="Calibri"/>
        </w:rPr>
        <w:t xml:space="preserve"> adeguato alle suddette finalità, </w:t>
      </w:r>
      <w:r w:rsidRPr="00AD7820">
        <w:rPr>
          <w:rFonts w:ascii="Calibri" w:hAnsi="Calibri" w:cs="Calibri"/>
        </w:rPr>
        <w:t xml:space="preserve">sono definiti i seguenti criteri, a cui </w:t>
      </w:r>
      <w:r w:rsidR="009E1670" w:rsidRPr="00AD7820">
        <w:rPr>
          <w:rFonts w:ascii="Calibri" w:hAnsi="Calibri" w:cs="Calibri"/>
        </w:rPr>
        <w:t xml:space="preserve">gli utilizzatori </w:t>
      </w:r>
      <w:r w:rsidRPr="00AD7820">
        <w:rPr>
          <w:rFonts w:ascii="Calibri" w:hAnsi="Calibri" w:cs="Calibri"/>
        </w:rPr>
        <w:t xml:space="preserve">dovranno attenersi per non incorrere in una violazione del </w:t>
      </w:r>
      <w:r w:rsidR="007976F8" w:rsidRPr="00AD7820">
        <w:rPr>
          <w:rFonts w:ascii="Calibri" w:hAnsi="Calibri" w:cs="Calibri"/>
        </w:rPr>
        <w:t>Regolamento</w:t>
      </w:r>
      <w:r w:rsidRPr="00AD7820">
        <w:rPr>
          <w:rFonts w:ascii="Calibri" w:hAnsi="Calibri" w:cs="Calibri"/>
        </w:rPr>
        <w:t xml:space="preserve"> </w:t>
      </w:r>
      <w:r w:rsidR="009E1670" w:rsidRPr="00AD7820">
        <w:rPr>
          <w:rFonts w:ascii="Calibri" w:hAnsi="Calibri" w:cs="Calibri"/>
        </w:rPr>
        <w:t>istituzionale</w:t>
      </w:r>
      <w:r w:rsidRPr="00AD7820">
        <w:rPr>
          <w:rFonts w:ascii="Calibri" w:hAnsi="Calibri" w:cs="Calibri"/>
        </w:rPr>
        <w:t>.</w:t>
      </w:r>
    </w:p>
    <w:p w14:paraId="46A3C89A" w14:textId="77777777" w:rsidR="008B0F78" w:rsidRDefault="008B0F78" w:rsidP="000C024A">
      <w:pPr>
        <w:spacing w:line="360" w:lineRule="auto"/>
        <w:jc w:val="both"/>
        <w:rPr>
          <w:rFonts w:ascii="Arial Narrow" w:hAnsi="Arial Narrow"/>
          <w:sz w:val="26"/>
          <w:szCs w:val="26"/>
        </w:rPr>
        <w:sectPr w:rsidR="008B0F78" w:rsidSect="000C024A">
          <w:pgSz w:w="11906" w:h="16838"/>
          <w:pgMar w:top="1418" w:right="1418" w:bottom="1418" w:left="1418" w:header="708" w:footer="708" w:gutter="0"/>
          <w:cols w:space="708"/>
          <w:docGrid w:linePitch="360"/>
        </w:sectPr>
      </w:pPr>
    </w:p>
    <w:p w14:paraId="5A49120E" w14:textId="77777777" w:rsidR="009B1404" w:rsidRDefault="009B1404" w:rsidP="000C024A">
      <w:pPr>
        <w:spacing w:line="360" w:lineRule="auto"/>
        <w:jc w:val="both"/>
        <w:rPr>
          <w:rFonts w:ascii="Arial Narrow" w:hAnsi="Arial Narrow"/>
          <w:sz w:val="26"/>
          <w:szCs w:val="26"/>
        </w:rPr>
      </w:pPr>
    </w:p>
    <w:p w14:paraId="3452A563" w14:textId="77777777" w:rsidR="008B0F78" w:rsidRPr="00AD7820" w:rsidRDefault="008B0F78" w:rsidP="00AD7820">
      <w:pPr>
        <w:spacing w:line="276" w:lineRule="auto"/>
        <w:jc w:val="center"/>
        <w:rPr>
          <w:rFonts w:ascii="Calibri" w:hAnsi="Calibri" w:cs="Calibri"/>
          <w:b/>
          <w:bCs/>
        </w:rPr>
      </w:pPr>
      <w:r w:rsidRPr="00AD7820">
        <w:rPr>
          <w:rFonts w:ascii="Calibri" w:hAnsi="Calibri" w:cs="Calibri"/>
          <w:b/>
          <w:bCs/>
        </w:rPr>
        <w:t>Definizioni</w:t>
      </w:r>
    </w:p>
    <w:p w14:paraId="677D7C7B" w14:textId="77777777" w:rsidR="008B0F78" w:rsidRPr="00AD7820" w:rsidRDefault="008B0F78" w:rsidP="00AD7820">
      <w:pPr>
        <w:spacing w:line="276" w:lineRule="auto"/>
        <w:jc w:val="center"/>
        <w:rPr>
          <w:rFonts w:ascii="Calibri" w:hAnsi="Calibri" w:cs="Calibri"/>
          <w:b/>
          <w:bCs/>
        </w:rPr>
      </w:pPr>
    </w:p>
    <w:p w14:paraId="619F9351" w14:textId="028F2815" w:rsidR="008B0F78" w:rsidRDefault="008B0F78" w:rsidP="00AD7820">
      <w:pPr>
        <w:spacing w:line="276" w:lineRule="auto"/>
        <w:jc w:val="both"/>
        <w:rPr>
          <w:rFonts w:ascii="Calibri" w:hAnsi="Calibri" w:cs="Calibri"/>
        </w:rPr>
      </w:pPr>
      <w:r w:rsidRPr="00AD7820">
        <w:rPr>
          <w:rFonts w:ascii="Calibri" w:hAnsi="Calibri" w:cs="Calibri"/>
        </w:rPr>
        <w:t xml:space="preserve">Ai fini del presente documento, i termini di seguito indicati assumono il significato riportato nel presente articolo in relazione a ciascuno di essi, in coerenza con le definizioni previste dal Regolamento (UE) 2024/1689 del Parlamento Europeo e del Consiglio del 13 giugno 2024: </w:t>
      </w:r>
    </w:p>
    <w:p w14:paraId="4901636D" w14:textId="77777777" w:rsidR="00AD7820" w:rsidRPr="00AD7820" w:rsidRDefault="00AD7820" w:rsidP="00AD7820">
      <w:pPr>
        <w:spacing w:line="276" w:lineRule="auto"/>
        <w:jc w:val="both"/>
        <w:rPr>
          <w:rFonts w:ascii="Calibri" w:hAnsi="Calibri" w:cs="Calibri"/>
        </w:rPr>
      </w:pPr>
    </w:p>
    <w:p w14:paraId="41E367C9" w14:textId="77777777" w:rsidR="008B0F78" w:rsidRPr="00AD7820" w:rsidRDefault="008B0F78" w:rsidP="00AD7820">
      <w:pPr>
        <w:pStyle w:val="Paragrafoelenco"/>
        <w:spacing w:line="276" w:lineRule="auto"/>
        <w:ind w:left="0"/>
        <w:jc w:val="both"/>
        <w:rPr>
          <w:rFonts w:ascii="Calibri" w:hAnsi="Calibri" w:cs="Calibri"/>
        </w:rPr>
      </w:pPr>
      <w:r w:rsidRPr="00AD7820">
        <w:rPr>
          <w:rFonts w:ascii="Calibri" w:hAnsi="Calibri" w:cs="Calibri"/>
          <w:b/>
        </w:rPr>
        <w:t>a)</w:t>
      </w:r>
      <w:r w:rsidRPr="00AD7820">
        <w:rPr>
          <w:rFonts w:ascii="Calibri" w:hAnsi="Calibri" w:cs="Calibri"/>
        </w:rPr>
        <w:t xml:space="preserve"> «AI Act»: il Regolamento (UE) 2024/1689 del Parlamento Europeo e del Consiglio del 13 giugno 2024, che istituisce un quadro giuridico uniforme per quanto riguarda lo sviluppo, l’immissione sul mercato, la messa in servizio e l’uso di Sistemi di AI nell’Unione per la diffusione di un’Intelligenza Artificiale antropocentrica e affidabile, che garantisca la protezione della salute, della sicurezza e dei diritti fondamentali sanciti dalla Carta dei diritti fondamentali dell’Unione europea; </w:t>
      </w:r>
    </w:p>
    <w:p w14:paraId="4C11704C" w14:textId="77777777" w:rsidR="008B0F78" w:rsidRPr="00AD7820" w:rsidRDefault="008B0F78" w:rsidP="00AD7820">
      <w:pPr>
        <w:pStyle w:val="Paragrafoelenco"/>
        <w:spacing w:line="276" w:lineRule="auto"/>
        <w:ind w:left="0"/>
        <w:jc w:val="both"/>
        <w:rPr>
          <w:rFonts w:ascii="Calibri" w:hAnsi="Calibri" w:cs="Calibri"/>
        </w:rPr>
      </w:pPr>
      <w:r w:rsidRPr="00AD7820">
        <w:rPr>
          <w:rFonts w:ascii="Calibri" w:hAnsi="Calibri" w:cs="Calibri"/>
          <w:b/>
        </w:rPr>
        <w:t>b)</w:t>
      </w:r>
      <w:r w:rsidRPr="00AD7820">
        <w:rPr>
          <w:rFonts w:ascii="Calibri" w:hAnsi="Calibri" w:cs="Calibri"/>
        </w:rPr>
        <w:t xml:space="preserve"> «Codice Etico di IA»: il presente codice etico, istituito ai sensi dell’art. 95 dell’AI Act, che definisce le regole etiche da rispettare nell’utilizzo di Sistemi di AI da parte dell’Ente; </w:t>
      </w:r>
    </w:p>
    <w:p w14:paraId="540DEB20" w14:textId="77777777" w:rsidR="008B0F78" w:rsidRPr="00AD7820" w:rsidRDefault="008B0F78" w:rsidP="00AD7820">
      <w:pPr>
        <w:pStyle w:val="Paragrafoelenco"/>
        <w:spacing w:line="276" w:lineRule="auto"/>
        <w:ind w:left="0"/>
        <w:jc w:val="both"/>
        <w:rPr>
          <w:rFonts w:ascii="Calibri" w:hAnsi="Calibri" w:cs="Calibri"/>
        </w:rPr>
      </w:pPr>
      <w:r w:rsidRPr="00AD7820">
        <w:rPr>
          <w:rFonts w:ascii="Calibri" w:hAnsi="Calibri" w:cs="Calibri"/>
          <w:b/>
        </w:rPr>
        <w:t>c)</w:t>
      </w:r>
      <w:r w:rsidRPr="00AD7820">
        <w:rPr>
          <w:rFonts w:ascii="Calibri" w:hAnsi="Calibri" w:cs="Calibri"/>
        </w:rPr>
        <w:t xml:space="preserve"> «Codice di Comportamento»: il codice di comportamento che definisce i doveri minimi di diligenza, lealtà, imparzialità e buona condotta e i principi cogenti che i dipendenti dell’Ente sono tenuti ad osservare nello svolgimento delle rispettive attività lavorative; </w:t>
      </w:r>
    </w:p>
    <w:p w14:paraId="35020A76" w14:textId="77777777" w:rsidR="008B0F78" w:rsidRPr="00AD7820" w:rsidRDefault="008B0F78" w:rsidP="00AD7820">
      <w:pPr>
        <w:pStyle w:val="Paragrafoelenco"/>
        <w:spacing w:line="276" w:lineRule="auto"/>
        <w:ind w:left="0"/>
        <w:jc w:val="both"/>
        <w:rPr>
          <w:rFonts w:ascii="Calibri" w:hAnsi="Calibri" w:cs="Calibri"/>
        </w:rPr>
      </w:pPr>
      <w:r w:rsidRPr="00AD7820">
        <w:rPr>
          <w:rFonts w:ascii="Calibri" w:hAnsi="Calibri" w:cs="Calibri"/>
          <w:b/>
        </w:rPr>
        <w:t>d)</w:t>
      </w:r>
      <w:r w:rsidRPr="00AD7820">
        <w:rPr>
          <w:rFonts w:ascii="Calibri" w:hAnsi="Calibri" w:cs="Calibri"/>
        </w:rPr>
        <w:t xml:space="preserve"> «Ente»: il soggetto che adotta il presente Codice Etico di AI e ne agevola e promuove la diffusione;</w:t>
      </w:r>
    </w:p>
    <w:p w14:paraId="2A58108F" w14:textId="77777777" w:rsidR="008B0F78" w:rsidRPr="00AD7820" w:rsidRDefault="008B0F78" w:rsidP="00AD7820">
      <w:pPr>
        <w:pStyle w:val="Paragrafoelenco"/>
        <w:spacing w:line="276" w:lineRule="auto"/>
        <w:ind w:left="0"/>
        <w:jc w:val="both"/>
        <w:rPr>
          <w:rFonts w:ascii="Calibri" w:hAnsi="Calibri" w:cs="Calibri"/>
        </w:rPr>
      </w:pPr>
      <w:r w:rsidRPr="00AD7820">
        <w:rPr>
          <w:rFonts w:ascii="Calibri" w:hAnsi="Calibri" w:cs="Calibri"/>
          <w:b/>
        </w:rPr>
        <w:t>e)</w:t>
      </w:r>
      <w:r w:rsidRPr="00AD7820">
        <w:rPr>
          <w:rFonts w:ascii="Calibri" w:hAnsi="Calibri" w:cs="Calibri"/>
        </w:rPr>
        <w:t xml:space="preserve"> «Intelligenza Artificiale» o anche «IA»: l’abilità di un sistema di mostrare capacità umane quali il ragionamento, l’apprendimento, la pianificazione e la creatività, analizzando il proprio ambiente e compiendo azioni, con un certo grado di autonomia, per raggiungere obiettivi specifici;</w:t>
      </w:r>
    </w:p>
    <w:p w14:paraId="50CAD9C1" w14:textId="4E82683F" w:rsidR="003452E7" w:rsidRPr="00AD7820" w:rsidRDefault="00AD7820" w:rsidP="00AD7820">
      <w:pPr>
        <w:pStyle w:val="Paragrafoelenco"/>
        <w:spacing w:line="276" w:lineRule="auto"/>
        <w:ind w:left="0"/>
        <w:jc w:val="both"/>
        <w:rPr>
          <w:rFonts w:ascii="Calibri" w:hAnsi="Calibri" w:cs="Calibri"/>
        </w:rPr>
      </w:pPr>
      <w:r>
        <w:rPr>
          <w:rFonts w:ascii="Calibri" w:hAnsi="Calibri" w:cs="Calibri"/>
          <w:b/>
        </w:rPr>
        <w:t>f</w:t>
      </w:r>
      <w:r w:rsidR="008B0F78" w:rsidRPr="00AD7820">
        <w:rPr>
          <w:rFonts w:ascii="Calibri" w:hAnsi="Calibri" w:cs="Calibri"/>
          <w:b/>
        </w:rPr>
        <w:t>)</w:t>
      </w:r>
      <w:r w:rsidR="008B0F78" w:rsidRPr="00AD7820">
        <w:rPr>
          <w:rFonts w:ascii="Calibri" w:hAnsi="Calibri" w:cs="Calibri"/>
        </w:rPr>
        <w:t xml:space="preserve"> «Sistema di Intelligenza Artificiale» o «Sistema di IA»: un sistema automatizzato progettato per funzionare con livelli di autonomia variabili, che può presentare adattabilità dopo la diffusione e che, per obiettivi espliciti o impliciti, deduce dall’input che riceve come generare output quali previsioni, contenuti, raccomandazioni o decisioni che possono influenzare ambienti fisici o virtuali.</w:t>
      </w:r>
    </w:p>
    <w:p w14:paraId="4454BCFA" w14:textId="77777777" w:rsidR="003452E7" w:rsidRPr="00AD7820" w:rsidRDefault="003452E7" w:rsidP="00AD7820">
      <w:pPr>
        <w:spacing w:line="276" w:lineRule="auto"/>
        <w:jc w:val="both"/>
        <w:rPr>
          <w:rFonts w:ascii="Calibri" w:hAnsi="Calibri" w:cs="Calibri"/>
        </w:rPr>
      </w:pPr>
    </w:p>
    <w:p w14:paraId="0391D2D1" w14:textId="77777777" w:rsidR="00812EE3" w:rsidRDefault="00812EE3" w:rsidP="000C024A">
      <w:pPr>
        <w:spacing w:line="360" w:lineRule="auto"/>
        <w:jc w:val="both"/>
        <w:rPr>
          <w:rFonts w:ascii="Arial Narrow" w:hAnsi="Arial Narrow"/>
          <w:sz w:val="26"/>
          <w:szCs w:val="26"/>
        </w:rPr>
        <w:sectPr w:rsidR="00812EE3" w:rsidSect="000C024A">
          <w:pgSz w:w="11906" w:h="16838"/>
          <w:pgMar w:top="1418" w:right="1418" w:bottom="1418" w:left="1418" w:header="708" w:footer="708" w:gutter="0"/>
          <w:cols w:space="708"/>
          <w:docGrid w:linePitch="360"/>
        </w:sectPr>
      </w:pPr>
    </w:p>
    <w:p w14:paraId="29B3779E" w14:textId="77777777" w:rsidR="003452E7" w:rsidRPr="00AD7820" w:rsidRDefault="003452E7" w:rsidP="00AD7820">
      <w:pPr>
        <w:spacing w:line="276" w:lineRule="auto"/>
        <w:jc w:val="both"/>
        <w:rPr>
          <w:rFonts w:ascii="Calibri" w:hAnsi="Calibri" w:cs="Calibri"/>
        </w:rPr>
      </w:pPr>
    </w:p>
    <w:p w14:paraId="5C943C07" w14:textId="6424E47D" w:rsidR="007E3BAA" w:rsidRDefault="007E3BAA" w:rsidP="00AD7820">
      <w:pPr>
        <w:pStyle w:val="Paragrafoelenco"/>
        <w:numPr>
          <w:ilvl w:val="0"/>
          <w:numId w:val="1"/>
        </w:numPr>
        <w:spacing w:line="276" w:lineRule="auto"/>
        <w:jc w:val="both"/>
        <w:rPr>
          <w:rFonts w:ascii="Calibri" w:hAnsi="Calibri" w:cs="Calibri"/>
          <w:b/>
          <w:bCs/>
        </w:rPr>
      </w:pPr>
      <w:r w:rsidRPr="00AD7820">
        <w:rPr>
          <w:rFonts w:ascii="Calibri" w:hAnsi="Calibri" w:cs="Calibri"/>
          <w:b/>
          <w:bCs/>
        </w:rPr>
        <w:t>Finalità dell’utilizzo degli strumenti di IA</w:t>
      </w:r>
    </w:p>
    <w:p w14:paraId="500D1214" w14:textId="057FF451" w:rsidR="007E3BAA" w:rsidRPr="00126069" w:rsidRDefault="007E3BAA" w:rsidP="00AD7820">
      <w:pPr>
        <w:spacing w:line="276" w:lineRule="auto"/>
        <w:jc w:val="both"/>
        <w:rPr>
          <w:rFonts w:ascii="Calibri" w:hAnsi="Calibri" w:cs="Calibri"/>
        </w:rPr>
      </w:pPr>
      <w:r w:rsidRPr="00126069">
        <w:rPr>
          <w:rFonts w:ascii="Calibri" w:hAnsi="Calibri" w:cs="Calibri"/>
        </w:rPr>
        <w:t>Gli applicativi di IA possono essere utilizzati esclusivamente per perseguire concrete finalità organizzative</w:t>
      </w:r>
      <w:r w:rsidR="009E1670" w:rsidRPr="00126069">
        <w:rPr>
          <w:rFonts w:ascii="Calibri" w:hAnsi="Calibri" w:cs="Calibri"/>
        </w:rPr>
        <w:t xml:space="preserve"> </w:t>
      </w:r>
      <w:r w:rsidRPr="00126069">
        <w:rPr>
          <w:rFonts w:ascii="Calibri" w:hAnsi="Calibri" w:cs="Calibri"/>
        </w:rPr>
        <w:t xml:space="preserve">e </w:t>
      </w:r>
      <w:r w:rsidR="009E1670" w:rsidRPr="00126069">
        <w:rPr>
          <w:rFonts w:ascii="Calibri" w:hAnsi="Calibri" w:cs="Calibri"/>
        </w:rPr>
        <w:t>didattiche</w:t>
      </w:r>
      <w:r w:rsidRPr="00126069">
        <w:rPr>
          <w:rFonts w:ascii="Calibri" w:hAnsi="Calibri" w:cs="Calibri"/>
        </w:rPr>
        <w:t>, nel rispetto dei diritti e delle libertà fondamentali de</w:t>
      </w:r>
      <w:r w:rsidR="009E1670" w:rsidRPr="00126069">
        <w:rPr>
          <w:rFonts w:ascii="Calibri" w:hAnsi="Calibri" w:cs="Calibri"/>
        </w:rPr>
        <w:t>l personale di segreteria, dei docenti e degli studenti</w:t>
      </w:r>
      <w:r w:rsidRPr="00126069">
        <w:rPr>
          <w:rFonts w:ascii="Calibri" w:hAnsi="Calibri" w:cs="Calibri"/>
        </w:rPr>
        <w:t>.</w:t>
      </w:r>
    </w:p>
    <w:p w14:paraId="568CC15A" w14:textId="77777777" w:rsidR="00725FF0" w:rsidRDefault="00725FF0" w:rsidP="00AD7820">
      <w:pPr>
        <w:spacing w:line="276" w:lineRule="auto"/>
        <w:jc w:val="both"/>
        <w:rPr>
          <w:rFonts w:ascii="Calibri" w:hAnsi="Calibri" w:cs="Calibri"/>
        </w:rPr>
      </w:pPr>
    </w:p>
    <w:p w14:paraId="79518061" w14:textId="3B841E57" w:rsidR="007E3BAA" w:rsidRPr="00126069" w:rsidRDefault="007E3BAA" w:rsidP="00AD7820">
      <w:pPr>
        <w:spacing w:line="276" w:lineRule="auto"/>
        <w:jc w:val="both"/>
        <w:rPr>
          <w:rFonts w:ascii="Calibri" w:hAnsi="Calibri" w:cs="Calibri"/>
        </w:rPr>
      </w:pPr>
      <w:r w:rsidRPr="00126069">
        <w:rPr>
          <w:rFonts w:ascii="Calibri" w:hAnsi="Calibri" w:cs="Calibri"/>
        </w:rPr>
        <w:t>Essi possono supportare:</w:t>
      </w:r>
    </w:p>
    <w:p w14:paraId="7964DFC9" w14:textId="20813AB0" w:rsidR="007E3BAA" w:rsidRPr="00AD7820" w:rsidRDefault="007E3BAA" w:rsidP="00AD7820">
      <w:pPr>
        <w:pStyle w:val="Paragrafoelenco"/>
        <w:numPr>
          <w:ilvl w:val="0"/>
          <w:numId w:val="3"/>
        </w:numPr>
        <w:spacing w:line="276" w:lineRule="auto"/>
        <w:jc w:val="both"/>
        <w:rPr>
          <w:rFonts w:ascii="Calibri" w:hAnsi="Calibri" w:cs="Calibri"/>
        </w:rPr>
      </w:pPr>
      <w:r w:rsidRPr="00AD7820">
        <w:rPr>
          <w:rFonts w:ascii="Calibri" w:hAnsi="Calibri" w:cs="Calibri"/>
          <w:u w:val="single"/>
        </w:rPr>
        <w:t>Esecuzione di mansioni pratiche</w:t>
      </w:r>
      <w:r w:rsidRPr="00AD7820">
        <w:rPr>
          <w:rFonts w:ascii="Calibri" w:hAnsi="Calibri" w:cs="Calibri"/>
        </w:rPr>
        <w:t>: facilitare lo svolgimento pratico di compiti, integrando gli strumenti di IA con le risorse professionali tradizionali.</w:t>
      </w:r>
    </w:p>
    <w:p w14:paraId="0CC76716" w14:textId="0D95CE96" w:rsidR="009E1670" w:rsidRPr="00AD7820" w:rsidRDefault="009E1670" w:rsidP="00AD7820">
      <w:pPr>
        <w:pStyle w:val="Paragrafoelenco"/>
        <w:numPr>
          <w:ilvl w:val="0"/>
          <w:numId w:val="3"/>
        </w:numPr>
        <w:spacing w:line="276" w:lineRule="auto"/>
        <w:jc w:val="both"/>
        <w:rPr>
          <w:rFonts w:ascii="Calibri" w:hAnsi="Calibri" w:cs="Calibri"/>
        </w:rPr>
      </w:pPr>
      <w:r w:rsidRPr="00AD7820">
        <w:rPr>
          <w:rFonts w:ascii="Calibri" w:hAnsi="Calibri" w:cs="Calibri"/>
          <w:u w:val="single"/>
        </w:rPr>
        <w:t>Insegnamento</w:t>
      </w:r>
      <w:r w:rsidRPr="00AD7820">
        <w:rPr>
          <w:rFonts w:ascii="Calibri" w:hAnsi="Calibri" w:cs="Calibri"/>
        </w:rPr>
        <w:t>: assistere i docenti nella creazione di contenuti, materiali didattici, valutazioni formative e nello svolgimento di attività educative innovative.</w:t>
      </w:r>
    </w:p>
    <w:p w14:paraId="2614A848" w14:textId="1E0D5BB2" w:rsidR="007E3BAA" w:rsidRPr="00AD7820" w:rsidRDefault="007E3BAA" w:rsidP="00AD7820">
      <w:pPr>
        <w:pStyle w:val="Paragrafoelenco"/>
        <w:numPr>
          <w:ilvl w:val="0"/>
          <w:numId w:val="3"/>
        </w:numPr>
        <w:spacing w:line="276" w:lineRule="auto"/>
        <w:jc w:val="both"/>
        <w:rPr>
          <w:rFonts w:ascii="Calibri" w:hAnsi="Calibri" w:cs="Calibri"/>
        </w:rPr>
      </w:pPr>
      <w:r w:rsidRPr="00AD7820">
        <w:rPr>
          <w:rFonts w:ascii="Calibri" w:hAnsi="Calibri" w:cs="Calibri"/>
          <w:u w:val="single"/>
        </w:rPr>
        <w:t>Attività di segreteria</w:t>
      </w:r>
      <w:r w:rsidRPr="00AD7820">
        <w:rPr>
          <w:rFonts w:ascii="Calibri" w:hAnsi="Calibri" w:cs="Calibri"/>
        </w:rPr>
        <w:t>: assistere il personale di segreteria nello svolgimento delle sue attività.</w:t>
      </w:r>
    </w:p>
    <w:p w14:paraId="4753FDCC" w14:textId="0103135A" w:rsidR="007E3BAA" w:rsidRPr="00AD7820" w:rsidRDefault="009E1670" w:rsidP="00AD7820">
      <w:pPr>
        <w:pStyle w:val="Paragrafoelenco"/>
        <w:numPr>
          <w:ilvl w:val="0"/>
          <w:numId w:val="3"/>
        </w:numPr>
        <w:spacing w:line="276" w:lineRule="auto"/>
        <w:jc w:val="both"/>
        <w:rPr>
          <w:rFonts w:ascii="Calibri" w:hAnsi="Calibri" w:cs="Calibri"/>
        </w:rPr>
      </w:pPr>
      <w:r w:rsidRPr="00AD7820">
        <w:rPr>
          <w:rFonts w:ascii="Calibri" w:hAnsi="Calibri" w:cs="Calibri"/>
          <w:u w:val="single"/>
        </w:rPr>
        <w:t>Creatività</w:t>
      </w:r>
      <w:r w:rsidR="007E3BAA" w:rsidRPr="00AD7820">
        <w:rPr>
          <w:rFonts w:ascii="Calibri" w:hAnsi="Calibri" w:cs="Calibri"/>
        </w:rPr>
        <w:t xml:space="preserve">: </w:t>
      </w:r>
      <w:r w:rsidRPr="00AD7820">
        <w:rPr>
          <w:rFonts w:ascii="Calibri" w:hAnsi="Calibri" w:cs="Calibri"/>
        </w:rPr>
        <w:t>stimolare il pensiero critico e creativo di studenti e docenti attraverso suggerimenti o attività sperimentali.</w:t>
      </w:r>
    </w:p>
    <w:p w14:paraId="10E90A09" w14:textId="7B02AEB0" w:rsidR="009E1670" w:rsidRPr="00AD7820" w:rsidRDefault="009E1670" w:rsidP="00AD7820">
      <w:pPr>
        <w:pStyle w:val="Paragrafoelenco"/>
        <w:numPr>
          <w:ilvl w:val="0"/>
          <w:numId w:val="3"/>
        </w:numPr>
        <w:spacing w:line="276" w:lineRule="auto"/>
        <w:rPr>
          <w:rFonts w:ascii="Calibri" w:hAnsi="Calibri" w:cs="Calibri"/>
        </w:rPr>
      </w:pPr>
      <w:r w:rsidRPr="00AD7820">
        <w:rPr>
          <w:rFonts w:ascii="Calibri" w:hAnsi="Calibri" w:cs="Calibri"/>
          <w:u w:val="single"/>
        </w:rPr>
        <w:t>Apprendimento</w:t>
      </w:r>
      <w:r w:rsidRPr="00AD7820">
        <w:rPr>
          <w:rFonts w:ascii="Calibri" w:hAnsi="Calibri" w:cs="Calibri"/>
        </w:rPr>
        <w:t>: facilitare la comprensione di argomenti complesso, tramite l’integrazione delle risorse didattiche tradizionali.</w:t>
      </w:r>
    </w:p>
    <w:p w14:paraId="41DA8DF7" w14:textId="0ECFB5DC" w:rsidR="003B0DE8" w:rsidRPr="00AD7820" w:rsidRDefault="003B0DE8" w:rsidP="00AD7820">
      <w:pPr>
        <w:pStyle w:val="Paragrafoelenco"/>
        <w:numPr>
          <w:ilvl w:val="0"/>
          <w:numId w:val="3"/>
        </w:numPr>
        <w:spacing w:line="276" w:lineRule="auto"/>
        <w:jc w:val="both"/>
        <w:rPr>
          <w:rFonts w:ascii="Calibri" w:hAnsi="Calibri" w:cs="Calibri"/>
        </w:rPr>
      </w:pPr>
      <w:r w:rsidRPr="00AD7820">
        <w:rPr>
          <w:rFonts w:ascii="Calibri" w:hAnsi="Calibri" w:cs="Calibri"/>
        </w:rPr>
        <w:t xml:space="preserve">Altre finalità di natura tecnico-pratica che non comportino delle rilevanti conseguenze impattanti sulle persone fisiche che operano nel contesto </w:t>
      </w:r>
      <w:r w:rsidR="004F14FB" w:rsidRPr="00AD7820">
        <w:rPr>
          <w:rFonts w:ascii="Calibri" w:hAnsi="Calibri" w:cs="Calibri"/>
        </w:rPr>
        <w:t>istituzionale</w:t>
      </w:r>
      <w:r w:rsidRPr="00AD7820">
        <w:rPr>
          <w:rFonts w:ascii="Calibri" w:hAnsi="Calibri" w:cs="Calibri"/>
        </w:rPr>
        <w:t>.</w:t>
      </w:r>
    </w:p>
    <w:p w14:paraId="52643E21" w14:textId="77777777" w:rsidR="002929B3" w:rsidRPr="00AD7820" w:rsidRDefault="002929B3" w:rsidP="00AD7820">
      <w:pPr>
        <w:spacing w:line="276" w:lineRule="auto"/>
        <w:jc w:val="both"/>
        <w:rPr>
          <w:rFonts w:ascii="Calibri" w:hAnsi="Calibri" w:cs="Calibri"/>
        </w:rPr>
      </w:pPr>
    </w:p>
    <w:p w14:paraId="7D3D4DF0" w14:textId="14B20D32" w:rsidR="0008083F" w:rsidRDefault="003B0DE8" w:rsidP="00AD7820">
      <w:pPr>
        <w:spacing w:line="276" w:lineRule="auto"/>
        <w:jc w:val="both"/>
        <w:rPr>
          <w:rFonts w:ascii="Calibri" w:hAnsi="Calibri" w:cs="Calibri"/>
        </w:rPr>
      </w:pPr>
      <w:r w:rsidRPr="00AD7820">
        <w:rPr>
          <w:rFonts w:ascii="Calibri" w:hAnsi="Calibri" w:cs="Calibri"/>
        </w:rPr>
        <w:t>In ogni caso, l</w:t>
      </w:r>
      <w:r w:rsidR="007E3BAA" w:rsidRPr="00AD7820">
        <w:rPr>
          <w:rFonts w:ascii="Calibri" w:hAnsi="Calibri" w:cs="Calibri"/>
        </w:rPr>
        <w:t>’utilizzo degli applicativi di AI non può in alcun modo sostituire il ragionamento autonomo e critico, né eliminare la necessità di acquisire competenze fondamentali attraverso lo studio e la pratica</w:t>
      </w:r>
      <w:r w:rsidR="00AD7820">
        <w:rPr>
          <w:rFonts w:ascii="Calibri" w:hAnsi="Calibri" w:cs="Calibri"/>
        </w:rPr>
        <w:t>.</w:t>
      </w:r>
    </w:p>
    <w:p w14:paraId="0DB0EF83" w14:textId="57E13ED8" w:rsidR="00AD7820" w:rsidRDefault="00AD7820" w:rsidP="00AD7820">
      <w:pPr>
        <w:spacing w:line="276" w:lineRule="auto"/>
        <w:jc w:val="both"/>
        <w:rPr>
          <w:rFonts w:ascii="Calibri" w:hAnsi="Calibri" w:cs="Calibri"/>
        </w:rPr>
      </w:pPr>
    </w:p>
    <w:p w14:paraId="7734BE88" w14:textId="3D7E4DFC" w:rsidR="00AD7820" w:rsidRDefault="00AD7820" w:rsidP="00AD7820">
      <w:pPr>
        <w:spacing w:line="276" w:lineRule="auto"/>
        <w:jc w:val="both"/>
        <w:rPr>
          <w:rFonts w:ascii="Calibri" w:hAnsi="Calibri" w:cs="Calibri"/>
        </w:rPr>
      </w:pPr>
    </w:p>
    <w:p w14:paraId="318289A6" w14:textId="77E77B9E" w:rsidR="00AD7820" w:rsidRDefault="00AD7820" w:rsidP="00AD7820">
      <w:pPr>
        <w:spacing w:line="276" w:lineRule="auto"/>
        <w:jc w:val="both"/>
        <w:rPr>
          <w:rFonts w:ascii="Calibri" w:hAnsi="Calibri" w:cs="Calibri"/>
        </w:rPr>
      </w:pPr>
    </w:p>
    <w:p w14:paraId="067E6632" w14:textId="3A234124" w:rsidR="00AD7820" w:rsidRDefault="00AD7820" w:rsidP="00AD7820">
      <w:pPr>
        <w:spacing w:line="276" w:lineRule="auto"/>
        <w:jc w:val="both"/>
        <w:rPr>
          <w:rFonts w:ascii="Calibri" w:hAnsi="Calibri" w:cs="Calibri"/>
        </w:rPr>
      </w:pPr>
    </w:p>
    <w:p w14:paraId="7586C5A9" w14:textId="4E59DE74" w:rsidR="00AD7820" w:rsidRDefault="00AD7820" w:rsidP="00AD7820">
      <w:pPr>
        <w:spacing w:line="276" w:lineRule="auto"/>
        <w:jc w:val="both"/>
        <w:rPr>
          <w:rFonts w:ascii="Calibri" w:hAnsi="Calibri" w:cs="Calibri"/>
        </w:rPr>
      </w:pPr>
    </w:p>
    <w:p w14:paraId="68B7DDEE" w14:textId="70C9F2D6" w:rsidR="00AD7820" w:rsidRDefault="00AD7820" w:rsidP="00AD7820">
      <w:pPr>
        <w:spacing w:line="276" w:lineRule="auto"/>
        <w:jc w:val="both"/>
        <w:rPr>
          <w:rFonts w:ascii="Calibri" w:hAnsi="Calibri" w:cs="Calibri"/>
        </w:rPr>
      </w:pPr>
    </w:p>
    <w:p w14:paraId="0E75F3DB" w14:textId="5E18D2A0" w:rsidR="00AD7820" w:rsidRDefault="00AD7820" w:rsidP="00AD7820">
      <w:pPr>
        <w:spacing w:line="276" w:lineRule="auto"/>
        <w:jc w:val="both"/>
        <w:rPr>
          <w:rFonts w:ascii="Calibri" w:hAnsi="Calibri" w:cs="Calibri"/>
        </w:rPr>
      </w:pPr>
    </w:p>
    <w:p w14:paraId="79553B8F" w14:textId="55DACB51" w:rsidR="00AD7820" w:rsidRDefault="00AD7820" w:rsidP="00AD7820">
      <w:pPr>
        <w:spacing w:line="276" w:lineRule="auto"/>
        <w:jc w:val="both"/>
        <w:rPr>
          <w:rFonts w:ascii="Calibri" w:hAnsi="Calibri" w:cs="Calibri"/>
        </w:rPr>
      </w:pPr>
    </w:p>
    <w:p w14:paraId="45B6D1B2" w14:textId="11976964" w:rsidR="00AD7820" w:rsidRDefault="00AD7820" w:rsidP="00AD7820">
      <w:pPr>
        <w:spacing w:line="276" w:lineRule="auto"/>
        <w:jc w:val="both"/>
        <w:rPr>
          <w:rFonts w:ascii="Calibri" w:hAnsi="Calibri" w:cs="Calibri"/>
        </w:rPr>
      </w:pPr>
    </w:p>
    <w:p w14:paraId="78B2DEFE" w14:textId="0121A2EC" w:rsidR="00AD7820" w:rsidRDefault="00AD7820" w:rsidP="00AD7820">
      <w:pPr>
        <w:spacing w:line="276" w:lineRule="auto"/>
        <w:jc w:val="both"/>
        <w:rPr>
          <w:rFonts w:ascii="Calibri" w:hAnsi="Calibri" w:cs="Calibri"/>
        </w:rPr>
      </w:pPr>
    </w:p>
    <w:p w14:paraId="0273F9E6" w14:textId="3646AEF1" w:rsidR="00AD7820" w:rsidRDefault="00AD7820" w:rsidP="00AD7820">
      <w:pPr>
        <w:spacing w:line="276" w:lineRule="auto"/>
        <w:jc w:val="both"/>
        <w:rPr>
          <w:rFonts w:ascii="Calibri" w:hAnsi="Calibri" w:cs="Calibri"/>
        </w:rPr>
      </w:pPr>
    </w:p>
    <w:p w14:paraId="50B23657" w14:textId="5FDB9094" w:rsidR="00AD7820" w:rsidRDefault="00AD7820" w:rsidP="00AD7820">
      <w:pPr>
        <w:spacing w:line="276" w:lineRule="auto"/>
        <w:jc w:val="both"/>
        <w:rPr>
          <w:rFonts w:ascii="Calibri" w:hAnsi="Calibri" w:cs="Calibri"/>
        </w:rPr>
      </w:pPr>
    </w:p>
    <w:p w14:paraId="054669F7" w14:textId="795BE74B" w:rsidR="00AD7820" w:rsidRDefault="00AD7820" w:rsidP="00AD7820">
      <w:pPr>
        <w:spacing w:line="276" w:lineRule="auto"/>
        <w:jc w:val="both"/>
        <w:rPr>
          <w:rFonts w:ascii="Calibri" w:hAnsi="Calibri" w:cs="Calibri"/>
        </w:rPr>
      </w:pPr>
    </w:p>
    <w:p w14:paraId="55C51BC9" w14:textId="05C7CB76" w:rsidR="00AD7820" w:rsidRDefault="00AD7820" w:rsidP="00AD7820">
      <w:pPr>
        <w:spacing w:line="276" w:lineRule="auto"/>
        <w:jc w:val="both"/>
        <w:rPr>
          <w:rFonts w:ascii="Calibri" w:hAnsi="Calibri" w:cs="Calibri"/>
        </w:rPr>
      </w:pPr>
    </w:p>
    <w:p w14:paraId="5CD50E62" w14:textId="7495BF5B" w:rsidR="00AD7820" w:rsidRDefault="00AD7820" w:rsidP="00AD7820">
      <w:pPr>
        <w:spacing w:line="276" w:lineRule="auto"/>
        <w:jc w:val="both"/>
        <w:rPr>
          <w:rFonts w:ascii="Calibri" w:hAnsi="Calibri" w:cs="Calibri"/>
        </w:rPr>
      </w:pPr>
    </w:p>
    <w:p w14:paraId="2FDB0CA2" w14:textId="01805F06" w:rsidR="00AD7820" w:rsidRDefault="00AD7820" w:rsidP="00AD7820">
      <w:pPr>
        <w:spacing w:line="276" w:lineRule="auto"/>
        <w:jc w:val="both"/>
        <w:rPr>
          <w:rFonts w:ascii="Calibri" w:hAnsi="Calibri" w:cs="Calibri"/>
        </w:rPr>
      </w:pPr>
    </w:p>
    <w:p w14:paraId="34CA1730" w14:textId="47E85425" w:rsidR="00AD7820" w:rsidRDefault="00AD7820" w:rsidP="00AD7820">
      <w:pPr>
        <w:spacing w:line="276" w:lineRule="auto"/>
        <w:jc w:val="both"/>
        <w:rPr>
          <w:rFonts w:ascii="Calibri" w:hAnsi="Calibri" w:cs="Calibri"/>
        </w:rPr>
      </w:pPr>
    </w:p>
    <w:p w14:paraId="4C0E0CB1" w14:textId="77777777" w:rsidR="0008083F" w:rsidRDefault="0008083F" w:rsidP="007E3BAA">
      <w:pPr>
        <w:spacing w:line="360" w:lineRule="auto"/>
        <w:jc w:val="both"/>
        <w:rPr>
          <w:rFonts w:ascii="Arial Narrow" w:hAnsi="Arial Narrow"/>
          <w:sz w:val="26"/>
          <w:szCs w:val="26"/>
        </w:rPr>
      </w:pPr>
    </w:p>
    <w:p w14:paraId="7E7244AB" w14:textId="20573E25" w:rsidR="009B1404" w:rsidRPr="00126069" w:rsidRDefault="00AB60CB" w:rsidP="00126069">
      <w:pPr>
        <w:pStyle w:val="Paragrafoelenco"/>
        <w:numPr>
          <w:ilvl w:val="0"/>
          <w:numId w:val="1"/>
        </w:numPr>
        <w:spacing w:line="276" w:lineRule="auto"/>
        <w:jc w:val="both"/>
        <w:rPr>
          <w:rFonts w:ascii="Calibri" w:hAnsi="Calibri" w:cs="Calibri"/>
          <w:b/>
          <w:bCs/>
        </w:rPr>
      </w:pPr>
      <w:r w:rsidRPr="00126069">
        <w:rPr>
          <w:rFonts w:ascii="Calibri" w:hAnsi="Calibri" w:cs="Calibri"/>
          <w:b/>
          <w:bCs/>
        </w:rPr>
        <w:t>U</w:t>
      </w:r>
      <w:r w:rsidR="009B1404" w:rsidRPr="00126069">
        <w:rPr>
          <w:rFonts w:ascii="Calibri" w:hAnsi="Calibri" w:cs="Calibri"/>
          <w:b/>
          <w:bCs/>
        </w:rPr>
        <w:t>tilizzo dei sistemi di IA</w:t>
      </w:r>
    </w:p>
    <w:p w14:paraId="5923513B" w14:textId="77777777" w:rsidR="00CC4065" w:rsidRPr="00126069" w:rsidRDefault="00CC4065" w:rsidP="00126069">
      <w:pPr>
        <w:spacing w:line="276" w:lineRule="auto"/>
        <w:jc w:val="both"/>
        <w:rPr>
          <w:rFonts w:ascii="Calibri" w:hAnsi="Calibri" w:cs="Calibri"/>
        </w:rPr>
      </w:pPr>
      <w:r w:rsidRPr="00126069">
        <w:rPr>
          <w:rFonts w:ascii="Calibri" w:hAnsi="Calibri" w:cs="Calibri"/>
          <w:b/>
          <w:bCs/>
        </w:rPr>
        <w:t>Art. 2.1 – Utilizzo dell’Intelligenza Artificiale da parte dei Docenti</w:t>
      </w:r>
    </w:p>
    <w:p w14:paraId="3AF01CED"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L’impiego di strumenti di intelligenza artificiale da parte dei docenti deve avvenire nel pieno rispetto della normativa vigente e delle disposizioni interne della scuola in materia di tutela dei dati personali.</w:t>
      </w:r>
    </w:p>
    <w:p w14:paraId="2892776E"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La responsabilità dei contenuti generati tramite strumenti di IA resta in capo al docente che li ha prodotti o utilizzati.</w:t>
      </w:r>
    </w:p>
    <w:p w14:paraId="15FC8DCE"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L’utilizzo delle tecnologie di IA deve considerare i limiti d’età previsti dai fornitori dei servizi e dalle disposizioni legislative applicabili agli studenti.</w:t>
      </w:r>
    </w:p>
    <w:p w14:paraId="14D8DF52"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La selezione degli strumenti di IA deve risultare coerente con le scelte e gli indirizzi didattici contenuti nel PTOF, in particolare per quanto riguarda l’adozione di materiali didattici.</w:t>
      </w:r>
    </w:p>
    <w:p w14:paraId="5EFC0B34"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L’impiego di strumenti di IA non deve comportare oneri economici aggiuntivi per gli studenti o le loro famiglie, salvo nei casi in cui tali costi siano stati previamente autorizzati secondo le procedure condivise.</w:t>
      </w:r>
    </w:p>
    <w:p w14:paraId="0646AF7F"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I docenti possono servirsi dell’intelligenza artificiale come supporto alle attività didattiche, in particolare per:</w:t>
      </w:r>
    </w:p>
    <w:p w14:paraId="60C75A4D" w14:textId="77777777" w:rsidR="00CC4065" w:rsidRPr="00126069" w:rsidRDefault="00CC4065" w:rsidP="00126069">
      <w:pPr>
        <w:numPr>
          <w:ilvl w:val="1"/>
          <w:numId w:val="46"/>
        </w:numPr>
        <w:spacing w:line="276" w:lineRule="auto"/>
        <w:jc w:val="both"/>
        <w:rPr>
          <w:rFonts w:ascii="Calibri" w:hAnsi="Calibri" w:cs="Calibri"/>
        </w:rPr>
      </w:pPr>
      <w:r w:rsidRPr="00126069">
        <w:rPr>
          <w:rFonts w:ascii="Calibri" w:hAnsi="Calibri" w:cs="Calibri"/>
        </w:rPr>
        <w:t>elaborare materiali integrativi (ad esempio riassunti, mappe concettuali, quiz);</w:t>
      </w:r>
    </w:p>
    <w:p w14:paraId="5AE01A88" w14:textId="77777777" w:rsidR="00CC4065" w:rsidRPr="00126069" w:rsidRDefault="00CC4065" w:rsidP="00126069">
      <w:pPr>
        <w:numPr>
          <w:ilvl w:val="1"/>
          <w:numId w:val="46"/>
        </w:numPr>
        <w:spacing w:line="276" w:lineRule="auto"/>
        <w:jc w:val="both"/>
        <w:rPr>
          <w:rFonts w:ascii="Calibri" w:hAnsi="Calibri" w:cs="Calibri"/>
        </w:rPr>
      </w:pPr>
      <w:r w:rsidRPr="00126069">
        <w:rPr>
          <w:rFonts w:ascii="Calibri" w:hAnsi="Calibri" w:cs="Calibri"/>
        </w:rPr>
        <w:t>personalizzare i percorsi di apprendimento in funzione dei bisogni educativi degli alunni;</w:t>
      </w:r>
    </w:p>
    <w:p w14:paraId="6266B616" w14:textId="77777777" w:rsidR="00CC4065" w:rsidRPr="00126069" w:rsidRDefault="00CC4065" w:rsidP="00126069">
      <w:pPr>
        <w:numPr>
          <w:ilvl w:val="1"/>
          <w:numId w:val="46"/>
        </w:numPr>
        <w:spacing w:line="276" w:lineRule="auto"/>
        <w:jc w:val="both"/>
        <w:rPr>
          <w:rFonts w:ascii="Calibri" w:hAnsi="Calibri" w:cs="Calibri"/>
        </w:rPr>
      </w:pPr>
      <w:r w:rsidRPr="00126069">
        <w:rPr>
          <w:rFonts w:ascii="Calibri" w:hAnsi="Calibri" w:cs="Calibri"/>
        </w:rPr>
        <w:t>predisporre esercitazioni e prove di verifica;</w:t>
      </w:r>
    </w:p>
    <w:p w14:paraId="19644C4D" w14:textId="77777777" w:rsidR="00CC4065" w:rsidRPr="00126069" w:rsidRDefault="00CC4065" w:rsidP="00126069">
      <w:pPr>
        <w:numPr>
          <w:ilvl w:val="1"/>
          <w:numId w:val="46"/>
        </w:numPr>
        <w:spacing w:line="276" w:lineRule="auto"/>
        <w:jc w:val="both"/>
        <w:rPr>
          <w:rFonts w:ascii="Calibri" w:hAnsi="Calibri" w:cs="Calibri"/>
        </w:rPr>
      </w:pPr>
      <w:r w:rsidRPr="00126069">
        <w:rPr>
          <w:rFonts w:ascii="Calibri" w:hAnsi="Calibri" w:cs="Calibri"/>
        </w:rPr>
        <w:t>sviluppare rubriche di valutazione e criteri di feedback;</w:t>
      </w:r>
    </w:p>
    <w:p w14:paraId="37CFE570" w14:textId="77777777" w:rsidR="00CC4065" w:rsidRPr="00126069" w:rsidRDefault="00CC4065" w:rsidP="00126069">
      <w:pPr>
        <w:numPr>
          <w:ilvl w:val="1"/>
          <w:numId w:val="46"/>
        </w:numPr>
        <w:spacing w:line="276" w:lineRule="auto"/>
        <w:jc w:val="both"/>
        <w:rPr>
          <w:rFonts w:ascii="Calibri" w:hAnsi="Calibri" w:cs="Calibri"/>
        </w:rPr>
      </w:pPr>
      <w:r w:rsidRPr="00126069">
        <w:rPr>
          <w:rFonts w:ascii="Calibri" w:hAnsi="Calibri" w:cs="Calibri"/>
        </w:rPr>
        <w:t>svolgere attività di ricerca e analisi dei dati finalizzate al miglioramento delle pratiche didattiche.</w:t>
      </w:r>
    </w:p>
    <w:p w14:paraId="3DA1CDC2"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 xml:space="preserve">È compito del docente verificare in ogni caso l’accuratezza, la pertinenza e l’affidabilità dei contenuti generati dagli strumenti di intelligenza artificiale, prima di impiegarli in classe o condividerli con gli studenti. Si ricorda che l’IA può produrre informazioni inesatte o influenzate da </w:t>
      </w:r>
      <w:proofErr w:type="spellStart"/>
      <w:r w:rsidRPr="00126069">
        <w:rPr>
          <w:rFonts w:ascii="Calibri" w:hAnsi="Calibri" w:cs="Calibri"/>
        </w:rPr>
        <w:t>bias</w:t>
      </w:r>
      <w:proofErr w:type="spellEnd"/>
      <w:r w:rsidRPr="00126069">
        <w:rPr>
          <w:rFonts w:ascii="Calibri" w:hAnsi="Calibri" w:cs="Calibri"/>
        </w:rPr>
        <w:t>.</w:t>
      </w:r>
    </w:p>
    <w:p w14:paraId="035F5DAD"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I docenti sono incoraggiati a introdurre gli studenti ai principi fondamentali dell’intelligenza artificiale, alle sue potenzialità e ai suoi limiti, promuovendo un approccio critico, consapevole e responsabile al suo utilizzo.</w:t>
      </w:r>
    </w:p>
    <w:p w14:paraId="7C997349" w14:textId="77777777" w:rsidR="00CC4065" w:rsidRPr="00126069" w:rsidRDefault="00CC4065" w:rsidP="00126069">
      <w:pPr>
        <w:numPr>
          <w:ilvl w:val="0"/>
          <w:numId w:val="46"/>
        </w:numPr>
        <w:spacing w:line="276" w:lineRule="auto"/>
        <w:jc w:val="both"/>
        <w:rPr>
          <w:rFonts w:ascii="Calibri" w:hAnsi="Calibri" w:cs="Calibri"/>
        </w:rPr>
      </w:pPr>
      <w:r w:rsidRPr="00126069">
        <w:rPr>
          <w:rFonts w:ascii="Calibri" w:hAnsi="Calibri" w:cs="Calibri"/>
        </w:rPr>
        <w:t>L’uso di strumenti di IA non deve in alcun modo compromettere l’originalità dei lavori degli studenti né violare diritti di proprietà intellettuale. I docenti hanno il compito di sensibilizzare gli alunni sull’importanza di citare correttamente le fonti, inclusi i contenuti generati da sistemi di intelligenza artificiale.</w:t>
      </w:r>
    </w:p>
    <w:p w14:paraId="25E8B5A0" w14:textId="1FFFD67C" w:rsidR="00CC4065" w:rsidRDefault="00CC4065" w:rsidP="00126069">
      <w:pPr>
        <w:numPr>
          <w:ilvl w:val="0"/>
          <w:numId w:val="46"/>
        </w:numPr>
        <w:spacing w:line="276" w:lineRule="auto"/>
        <w:jc w:val="both"/>
        <w:rPr>
          <w:rFonts w:ascii="Calibri" w:hAnsi="Calibri" w:cs="Calibri"/>
        </w:rPr>
      </w:pPr>
      <w:r w:rsidRPr="00126069">
        <w:rPr>
          <w:rFonts w:ascii="Calibri" w:hAnsi="Calibri" w:cs="Calibri"/>
        </w:rPr>
        <w:t>L’Istituto si impegna a garantire ai docenti occasioni di formazione e aggiornamento dedicate all’utilizzo consapevole, efficace e conforme ai principi etici e normativi degli strumenti di intelligenza artificiale.</w:t>
      </w:r>
    </w:p>
    <w:p w14:paraId="34D4259E" w14:textId="77777777" w:rsidR="00126069" w:rsidRPr="00126069" w:rsidRDefault="00126069" w:rsidP="00126069">
      <w:pPr>
        <w:spacing w:line="276" w:lineRule="auto"/>
        <w:ind w:left="360"/>
        <w:jc w:val="both"/>
        <w:rPr>
          <w:rFonts w:ascii="Calibri" w:hAnsi="Calibri" w:cs="Calibri"/>
        </w:rPr>
      </w:pPr>
    </w:p>
    <w:p w14:paraId="193E42B6" w14:textId="77777777" w:rsidR="00126069" w:rsidRDefault="00126069" w:rsidP="00CC4065">
      <w:pPr>
        <w:spacing w:line="360" w:lineRule="auto"/>
        <w:jc w:val="both"/>
        <w:rPr>
          <w:rFonts w:ascii="Calibri" w:hAnsi="Calibri" w:cs="Calibri"/>
          <w:b/>
          <w:bCs/>
        </w:rPr>
      </w:pPr>
    </w:p>
    <w:p w14:paraId="0986AD10" w14:textId="49B3FEAE" w:rsidR="00CC4065" w:rsidRPr="00126069" w:rsidRDefault="00CC4065" w:rsidP="00CC4065">
      <w:pPr>
        <w:spacing w:line="360" w:lineRule="auto"/>
        <w:jc w:val="both"/>
        <w:rPr>
          <w:rFonts w:ascii="Calibri" w:hAnsi="Calibri" w:cs="Calibri"/>
        </w:rPr>
      </w:pPr>
      <w:r w:rsidRPr="00126069">
        <w:rPr>
          <w:rFonts w:ascii="Calibri" w:hAnsi="Calibri" w:cs="Calibri"/>
          <w:b/>
          <w:bCs/>
        </w:rPr>
        <w:t>Art. 2.2 – Utilizzo dell’Intelligenza Artificiale da parte del personale ATA</w:t>
      </w:r>
    </w:p>
    <w:p w14:paraId="0EA9FE94" w14:textId="77777777" w:rsidR="00CC4065" w:rsidRPr="00126069" w:rsidRDefault="00CC4065" w:rsidP="00126069">
      <w:pPr>
        <w:pStyle w:val="Paragrafoelenco"/>
        <w:numPr>
          <w:ilvl w:val="0"/>
          <w:numId w:val="47"/>
        </w:numPr>
        <w:spacing w:line="276" w:lineRule="auto"/>
        <w:jc w:val="both"/>
        <w:rPr>
          <w:rFonts w:ascii="Calibri" w:hAnsi="Calibri" w:cs="Calibri"/>
        </w:rPr>
      </w:pPr>
      <w:r w:rsidRPr="00126069">
        <w:rPr>
          <w:rFonts w:ascii="Calibri" w:hAnsi="Calibri" w:cs="Calibri"/>
        </w:rPr>
        <w:t xml:space="preserve"> Il personale ATA può avvalersi di strumenti di intelligenza artificiale per ottimizzare i processi amministrativi e organizzativi, in particolare per:</w:t>
      </w:r>
    </w:p>
    <w:p w14:paraId="2A983D59" w14:textId="77777777" w:rsidR="00CC4065" w:rsidRPr="00126069" w:rsidRDefault="00CC4065" w:rsidP="00126069">
      <w:pPr>
        <w:numPr>
          <w:ilvl w:val="1"/>
          <w:numId w:val="47"/>
        </w:numPr>
        <w:spacing w:line="276" w:lineRule="auto"/>
        <w:jc w:val="both"/>
        <w:rPr>
          <w:rFonts w:ascii="Calibri" w:hAnsi="Calibri" w:cs="Calibri"/>
        </w:rPr>
      </w:pPr>
      <w:r w:rsidRPr="00126069">
        <w:rPr>
          <w:rFonts w:ascii="Calibri" w:hAnsi="Calibri" w:cs="Calibri"/>
        </w:rPr>
        <w:t>automatizzare attività ripetitive (ad esempio gestione di calendari o organizzazione documentale);</w:t>
      </w:r>
    </w:p>
    <w:p w14:paraId="2D76410C" w14:textId="77777777" w:rsidR="00CC4065" w:rsidRPr="00126069" w:rsidRDefault="00CC4065" w:rsidP="00126069">
      <w:pPr>
        <w:numPr>
          <w:ilvl w:val="1"/>
          <w:numId w:val="47"/>
        </w:numPr>
        <w:spacing w:line="276" w:lineRule="auto"/>
        <w:jc w:val="both"/>
        <w:rPr>
          <w:rFonts w:ascii="Calibri" w:hAnsi="Calibri" w:cs="Calibri"/>
        </w:rPr>
      </w:pPr>
      <w:r w:rsidRPr="00126069">
        <w:rPr>
          <w:rFonts w:ascii="Calibri" w:hAnsi="Calibri" w:cs="Calibri"/>
        </w:rPr>
        <w:t>analizzare dati utili alla gestione scolastica (ad esempio statistiche di presenza o indicatori di efficienza energetica);</w:t>
      </w:r>
    </w:p>
    <w:p w14:paraId="2CAA284D" w14:textId="77777777" w:rsidR="00CC4065" w:rsidRPr="00126069" w:rsidRDefault="00CC4065" w:rsidP="00126069">
      <w:pPr>
        <w:numPr>
          <w:ilvl w:val="1"/>
          <w:numId w:val="47"/>
        </w:numPr>
        <w:spacing w:line="276" w:lineRule="auto"/>
        <w:jc w:val="both"/>
        <w:rPr>
          <w:rFonts w:ascii="Calibri" w:hAnsi="Calibri" w:cs="Calibri"/>
        </w:rPr>
      </w:pPr>
      <w:r w:rsidRPr="00126069">
        <w:rPr>
          <w:rFonts w:ascii="Calibri" w:hAnsi="Calibri" w:cs="Calibri"/>
        </w:rPr>
        <w:t>redigere bozze di comunicazioni interne o circolari;</w:t>
      </w:r>
    </w:p>
    <w:p w14:paraId="16D8DBA1" w14:textId="77777777" w:rsidR="00CC4065" w:rsidRPr="00126069" w:rsidRDefault="00CC4065" w:rsidP="00126069">
      <w:pPr>
        <w:numPr>
          <w:ilvl w:val="1"/>
          <w:numId w:val="47"/>
        </w:numPr>
        <w:spacing w:line="276" w:lineRule="auto"/>
        <w:jc w:val="both"/>
        <w:rPr>
          <w:rFonts w:ascii="Calibri" w:hAnsi="Calibri" w:cs="Calibri"/>
        </w:rPr>
      </w:pPr>
      <w:r w:rsidRPr="00126069">
        <w:rPr>
          <w:rFonts w:ascii="Calibri" w:hAnsi="Calibri" w:cs="Calibri"/>
        </w:rPr>
        <w:t>gestire e archiviare la documentazione amministrativa.</w:t>
      </w:r>
    </w:p>
    <w:p w14:paraId="186E782C" w14:textId="77777777" w:rsidR="00CC4065" w:rsidRPr="00126069" w:rsidRDefault="00CC4065" w:rsidP="00126069">
      <w:pPr>
        <w:pStyle w:val="Paragrafoelenco"/>
        <w:numPr>
          <w:ilvl w:val="0"/>
          <w:numId w:val="47"/>
        </w:numPr>
        <w:spacing w:line="276" w:lineRule="auto"/>
        <w:jc w:val="both"/>
        <w:rPr>
          <w:rFonts w:ascii="Calibri" w:hAnsi="Calibri" w:cs="Calibri"/>
        </w:rPr>
      </w:pPr>
      <w:r w:rsidRPr="00126069">
        <w:rPr>
          <w:rFonts w:ascii="Calibri" w:hAnsi="Calibri" w:cs="Calibri"/>
        </w:rPr>
        <w:t>Il personale ATA è tenuto a garantire la massima riservatezza e sicurezza dei dati trattati tramite strumenti di intelligenza artificiale, attenendosi rigorosamente alle disposizioni del Regolamento (UE) 2016/679 (GDPR) e alle politiche interne dell’Istituto. È fatto divieto di inserire dati personali o sensibili in strumenti di IA non autorizzati o non conformi agli standard di sicurezza richiesti.</w:t>
      </w:r>
    </w:p>
    <w:p w14:paraId="14B0AADE" w14:textId="32A2861D" w:rsidR="00CC4065" w:rsidRPr="00126069" w:rsidRDefault="00A34D0F" w:rsidP="00126069">
      <w:pPr>
        <w:pStyle w:val="Paragrafoelenco"/>
        <w:numPr>
          <w:ilvl w:val="0"/>
          <w:numId w:val="47"/>
        </w:numPr>
        <w:spacing w:line="276" w:lineRule="auto"/>
        <w:jc w:val="both"/>
        <w:rPr>
          <w:rFonts w:ascii="Calibri" w:hAnsi="Calibri" w:cs="Calibri"/>
        </w:rPr>
      </w:pPr>
      <w:r w:rsidRPr="00126069">
        <w:rPr>
          <w:rFonts w:ascii="Calibri" w:hAnsi="Calibri" w:cs="Calibri"/>
        </w:rPr>
        <w:t xml:space="preserve">I risultati </w:t>
      </w:r>
      <w:r w:rsidR="00CC4065" w:rsidRPr="00126069">
        <w:rPr>
          <w:rFonts w:ascii="Calibri" w:hAnsi="Calibri" w:cs="Calibri"/>
        </w:rPr>
        <w:t>generati dall’</w:t>
      </w:r>
      <w:r w:rsidRPr="00126069">
        <w:rPr>
          <w:rFonts w:ascii="Calibri" w:hAnsi="Calibri" w:cs="Calibri"/>
        </w:rPr>
        <w:t>I</w:t>
      </w:r>
      <w:r w:rsidR="00CC4065" w:rsidRPr="00126069">
        <w:rPr>
          <w:rFonts w:ascii="Calibri" w:hAnsi="Calibri" w:cs="Calibri"/>
        </w:rPr>
        <w:t xml:space="preserve">ntelligenza </w:t>
      </w:r>
      <w:r w:rsidRPr="00126069">
        <w:rPr>
          <w:rFonts w:ascii="Calibri" w:hAnsi="Calibri" w:cs="Calibri"/>
        </w:rPr>
        <w:t>A</w:t>
      </w:r>
      <w:r w:rsidR="00CC4065" w:rsidRPr="00126069">
        <w:rPr>
          <w:rFonts w:ascii="Calibri" w:hAnsi="Calibri" w:cs="Calibri"/>
        </w:rPr>
        <w:t>rtificiale devono essere sempre sottoposti a verifica e validazione da parte del personale ATA prima della loro diffusione o del loro utilizzo ufficiale</w:t>
      </w:r>
    </w:p>
    <w:p w14:paraId="5897CBCE" w14:textId="77777777" w:rsidR="00CC4065" w:rsidRPr="00126069" w:rsidRDefault="00CC4065" w:rsidP="00126069">
      <w:pPr>
        <w:pStyle w:val="Paragrafoelenco"/>
        <w:numPr>
          <w:ilvl w:val="0"/>
          <w:numId w:val="47"/>
        </w:numPr>
        <w:spacing w:line="276" w:lineRule="auto"/>
        <w:jc w:val="both"/>
        <w:rPr>
          <w:rFonts w:ascii="Calibri" w:hAnsi="Calibri" w:cs="Calibri"/>
        </w:rPr>
      </w:pPr>
      <w:r w:rsidRPr="00126069">
        <w:rPr>
          <w:rFonts w:ascii="Calibri" w:hAnsi="Calibri" w:cs="Calibri"/>
        </w:rPr>
        <w:t>L’impiego di strumenti di IA per finalità istituzionali, nonché per la redazione di atti, documenti o comunicazioni ufficiali, deve conformarsi alle disposizioni normative e regolamentari vigenti in materia di privacy, sicurezza dei dati e gestione dell’infrastruttura informatica dell’Istituto.</w:t>
      </w:r>
    </w:p>
    <w:p w14:paraId="527290C6" w14:textId="77777777" w:rsidR="00CC4065" w:rsidRPr="00126069" w:rsidRDefault="00CC4065" w:rsidP="00126069">
      <w:pPr>
        <w:pStyle w:val="Paragrafoelenco"/>
        <w:numPr>
          <w:ilvl w:val="0"/>
          <w:numId w:val="47"/>
        </w:numPr>
        <w:spacing w:line="276" w:lineRule="auto"/>
        <w:jc w:val="both"/>
        <w:rPr>
          <w:rFonts w:ascii="Calibri" w:hAnsi="Calibri" w:cs="Calibri"/>
        </w:rPr>
      </w:pPr>
      <w:r w:rsidRPr="00126069">
        <w:rPr>
          <w:rFonts w:ascii="Calibri" w:hAnsi="Calibri" w:cs="Calibri"/>
        </w:rPr>
        <w:t>La responsabilità dei contenuti generati con l’ausilio dell’intelligenza artificiale rimane in capo alla persona fisica che ne ha fatto uso.</w:t>
      </w:r>
    </w:p>
    <w:p w14:paraId="1028EE33" w14:textId="77777777" w:rsidR="00CC4065" w:rsidRPr="00126069" w:rsidRDefault="00CC4065" w:rsidP="00126069">
      <w:pPr>
        <w:pStyle w:val="Paragrafoelenco"/>
        <w:numPr>
          <w:ilvl w:val="0"/>
          <w:numId w:val="47"/>
        </w:numPr>
        <w:spacing w:line="276" w:lineRule="auto"/>
        <w:jc w:val="both"/>
        <w:rPr>
          <w:rFonts w:ascii="Calibri" w:hAnsi="Calibri" w:cs="Calibri"/>
        </w:rPr>
      </w:pPr>
      <w:r w:rsidRPr="00126069">
        <w:rPr>
          <w:rFonts w:ascii="Calibri" w:hAnsi="Calibri" w:cs="Calibri"/>
        </w:rPr>
        <w:t>La responsabilità delle decisioni assunte resta sempre imputabile alle persone fisiche, anche qualora esse si siano avvalse del supporto di strumenti di IA.</w:t>
      </w:r>
    </w:p>
    <w:p w14:paraId="0D46CE15" w14:textId="59758122" w:rsidR="00CC4065" w:rsidRDefault="00CC4065" w:rsidP="00126069">
      <w:pPr>
        <w:spacing w:line="276" w:lineRule="auto"/>
        <w:jc w:val="both"/>
        <w:rPr>
          <w:rFonts w:ascii="Calibri" w:hAnsi="Calibri" w:cs="Calibri"/>
        </w:rPr>
      </w:pPr>
    </w:p>
    <w:p w14:paraId="0BE7E7C5" w14:textId="5AB3320D" w:rsidR="00126069" w:rsidRDefault="00126069" w:rsidP="00126069">
      <w:pPr>
        <w:spacing w:line="276" w:lineRule="auto"/>
        <w:jc w:val="both"/>
        <w:rPr>
          <w:rFonts w:ascii="Calibri" w:hAnsi="Calibri" w:cs="Calibri"/>
        </w:rPr>
      </w:pPr>
    </w:p>
    <w:p w14:paraId="2794137C" w14:textId="76BC5210" w:rsidR="00126069" w:rsidRDefault="00126069" w:rsidP="00126069">
      <w:pPr>
        <w:spacing w:line="276" w:lineRule="auto"/>
        <w:jc w:val="both"/>
        <w:rPr>
          <w:rFonts w:ascii="Calibri" w:hAnsi="Calibri" w:cs="Calibri"/>
        </w:rPr>
      </w:pPr>
    </w:p>
    <w:p w14:paraId="31A51DBC" w14:textId="26727AC2" w:rsidR="00126069" w:rsidRDefault="00126069" w:rsidP="00126069">
      <w:pPr>
        <w:spacing w:line="276" w:lineRule="auto"/>
        <w:jc w:val="both"/>
        <w:rPr>
          <w:rFonts w:ascii="Calibri" w:hAnsi="Calibri" w:cs="Calibri"/>
        </w:rPr>
      </w:pPr>
    </w:p>
    <w:p w14:paraId="10DC2691" w14:textId="68C04417" w:rsidR="00126069" w:rsidRDefault="00126069" w:rsidP="00CC4065">
      <w:pPr>
        <w:spacing w:line="360" w:lineRule="auto"/>
        <w:jc w:val="both"/>
        <w:rPr>
          <w:rFonts w:ascii="Calibri" w:hAnsi="Calibri" w:cs="Calibri"/>
        </w:rPr>
      </w:pPr>
    </w:p>
    <w:p w14:paraId="56AB15DB" w14:textId="04C4435C" w:rsidR="00126069" w:rsidRDefault="00126069" w:rsidP="00CC4065">
      <w:pPr>
        <w:spacing w:line="360" w:lineRule="auto"/>
        <w:jc w:val="both"/>
        <w:rPr>
          <w:rFonts w:ascii="Calibri" w:hAnsi="Calibri" w:cs="Calibri"/>
        </w:rPr>
      </w:pPr>
    </w:p>
    <w:p w14:paraId="7858DEAF" w14:textId="0463DD9C" w:rsidR="00126069" w:rsidRDefault="00126069" w:rsidP="00CC4065">
      <w:pPr>
        <w:spacing w:line="360" w:lineRule="auto"/>
        <w:jc w:val="both"/>
        <w:rPr>
          <w:rFonts w:ascii="Calibri" w:hAnsi="Calibri" w:cs="Calibri"/>
        </w:rPr>
      </w:pPr>
    </w:p>
    <w:p w14:paraId="06394ADE" w14:textId="5EF9EC08" w:rsidR="00126069" w:rsidRDefault="00126069" w:rsidP="00CC4065">
      <w:pPr>
        <w:spacing w:line="360" w:lineRule="auto"/>
        <w:jc w:val="both"/>
        <w:rPr>
          <w:rFonts w:ascii="Calibri" w:hAnsi="Calibri" w:cs="Calibri"/>
        </w:rPr>
      </w:pPr>
    </w:p>
    <w:p w14:paraId="34E0D064" w14:textId="2FA74BDE" w:rsidR="00126069" w:rsidRDefault="00126069" w:rsidP="00CC4065">
      <w:pPr>
        <w:spacing w:line="360" w:lineRule="auto"/>
        <w:jc w:val="both"/>
        <w:rPr>
          <w:rFonts w:ascii="Calibri" w:hAnsi="Calibri" w:cs="Calibri"/>
        </w:rPr>
      </w:pPr>
    </w:p>
    <w:p w14:paraId="40165EB0" w14:textId="353B5404" w:rsidR="00126069" w:rsidRDefault="00126069" w:rsidP="00CC4065">
      <w:pPr>
        <w:spacing w:line="360" w:lineRule="auto"/>
        <w:jc w:val="both"/>
        <w:rPr>
          <w:rFonts w:ascii="Calibri" w:hAnsi="Calibri" w:cs="Calibri"/>
        </w:rPr>
      </w:pPr>
    </w:p>
    <w:p w14:paraId="4012DB45" w14:textId="77777777" w:rsidR="00126069" w:rsidRPr="00126069" w:rsidRDefault="00126069" w:rsidP="00CC4065">
      <w:pPr>
        <w:spacing w:line="360" w:lineRule="auto"/>
        <w:jc w:val="both"/>
        <w:rPr>
          <w:rFonts w:ascii="Calibri" w:hAnsi="Calibri" w:cs="Calibri"/>
        </w:rPr>
      </w:pPr>
    </w:p>
    <w:p w14:paraId="3C590E1A" w14:textId="77777777" w:rsidR="00E56469" w:rsidRPr="00126069" w:rsidRDefault="00E56469" w:rsidP="00CC4065">
      <w:pPr>
        <w:spacing w:line="360" w:lineRule="auto"/>
        <w:jc w:val="both"/>
        <w:rPr>
          <w:rFonts w:ascii="Calibri" w:hAnsi="Calibri" w:cs="Calibri"/>
          <w:b/>
          <w:bCs/>
        </w:rPr>
      </w:pPr>
    </w:p>
    <w:p w14:paraId="2CA98BEA" w14:textId="406D10C0" w:rsidR="004B011F" w:rsidRPr="00126069" w:rsidRDefault="00AE2233" w:rsidP="00126069">
      <w:pPr>
        <w:pStyle w:val="Paragrafoelenco"/>
        <w:numPr>
          <w:ilvl w:val="0"/>
          <w:numId w:val="1"/>
        </w:numPr>
        <w:spacing w:line="276" w:lineRule="auto"/>
        <w:jc w:val="both"/>
        <w:rPr>
          <w:rFonts w:ascii="Calibri" w:hAnsi="Calibri" w:cs="Calibri"/>
          <w:b/>
          <w:bCs/>
        </w:rPr>
      </w:pPr>
      <w:r w:rsidRPr="00126069">
        <w:rPr>
          <w:rFonts w:ascii="Calibri" w:hAnsi="Calibri" w:cs="Calibri"/>
          <w:b/>
          <w:bCs/>
        </w:rPr>
        <w:t>Sistemi di IA utilizzati e p</w:t>
      </w:r>
      <w:r w:rsidR="004B011F" w:rsidRPr="00126069">
        <w:rPr>
          <w:rFonts w:ascii="Calibri" w:hAnsi="Calibri" w:cs="Calibri"/>
          <w:b/>
          <w:bCs/>
        </w:rPr>
        <w:t>olitiche di utilizzo</w:t>
      </w:r>
    </w:p>
    <w:p w14:paraId="7E6F6D56" w14:textId="73D8529E" w:rsidR="00657420" w:rsidRPr="00126069" w:rsidRDefault="00AD3C69" w:rsidP="00126069">
      <w:pPr>
        <w:spacing w:line="276" w:lineRule="auto"/>
        <w:jc w:val="both"/>
        <w:rPr>
          <w:rFonts w:ascii="Calibri" w:hAnsi="Calibri" w:cs="Calibri"/>
        </w:rPr>
      </w:pPr>
      <w:r w:rsidRPr="00126069">
        <w:rPr>
          <w:rFonts w:ascii="Calibri" w:hAnsi="Calibri" w:cs="Calibri"/>
        </w:rPr>
        <w:t>Ved</w:t>
      </w:r>
      <w:r w:rsidR="00A00F7B" w:rsidRPr="00126069">
        <w:rPr>
          <w:rFonts w:ascii="Calibri" w:hAnsi="Calibri" w:cs="Calibri"/>
        </w:rPr>
        <w:t>ere</w:t>
      </w:r>
      <w:r w:rsidRPr="00126069">
        <w:rPr>
          <w:rFonts w:ascii="Calibri" w:hAnsi="Calibri" w:cs="Calibri"/>
        </w:rPr>
        <w:t xml:space="preserve"> </w:t>
      </w:r>
      <w:r w:rsidR="00AE2233" w:rsidRPr="00126069">
        <w:rPr>
          <w:rFonts w:ascii="Calibri" w:hAnsi="Calibri" w:cs="Calibri"/>
        </w:rPr>
        <w:t xml:space="preserve">i </w:t>
      </w:r>
      <w:r w:rsidR="00A00F7B" w:rsidRPr="00126069">
        <w:rPr>
          <w:rFonts w:ascii="Calibri" w:hAnsi="Calibri" w:cs="Calibri"/>
        </w:rPr>
        <w:t xml:space="preserve">file </w:t>
      </w:r>
      <w:r w:rsidRPr="00126069">
        <w:rPr>
          <w:rFonts w:ascii="Calibri" w:hAnsi="Calibri" w:cs="Calibri"/>
        </w:rPr>
        <w:t>“</w:t>
      </w:r>
      <w:r w:rsidRPr="00126069">
        <w:rPr>
          <w:rFonts w:ascii="Calibri" w:hAnsi="Calibri" w:cs="Calibri"/>
          <w:i/>
          <w:iCs/>
        </w:rPr>
        <w:t xml:space="preserve">Elenco dei </w:t>
      </w:r>
      <w:r w:rsidR="00A00F7B" w:rsidRPr="00126069">
        <w:rPr>
          <w:rFonts w:ascii="Calibri" w:hAnsi="Calibri" w:cs="Calibri"/>
          <w:i/>
          <w:iCs/>
        </w:rPr>
        <w:t>s</w:t>
      </w:r>
      <w:r w:rsidRPr="00126069">
        <w:rPr>
          <w:rFonts w:ascii="Calibri" w:hAnsi="Calibri" w:cs="Calibri"/>
          <w:i/>
          <w:iCs/>
        </w:rPr>
        <w:t>istemi di IA</w:t>
      </w:r>
      <w:r w:rsidRPr="00126069">
        <w:rPr>
          <w:rFonts w:ascii="Calibri" w:hAnsi="Calibri" w:cs="Calibri"/>
        </w:rPr>
        <w:t>”</w:t>
      </w:r>
      <w:r w:rsidR="00AE2233" w:rsidRPr="00126069">
        <w:rPr>
          <w:rFonts w:ascii="Calibri" w:hAnsi="Calibri" w:cs="Calibri"/>
        </w:rPr>
        <w:t xml:space="preserve"> e “</w:t>
      </w:r>
      <w:r w:rsidR="00AE2233" w:rsidRPr="00126069">
        <w:rPr>
          <w:rFonts w:ascii="Calibri" w:hAnsi="Calibri" w:cs="Calibri"/>
          <w:i/>
          <w:iCs/>
        </w:rPr>
        <w:t>Politiche legate ai sistemi di IA</w:t>
      </w:r>
      <w:r w:rsidR="00AE2233" w:rsidRPr="00126069">
        <w:rPr>
          <w:rFonts w:ascii="Calibri" w:hAnsi="Calibri" w:cs="Calibri"/>
        </w:rPr>
        <w:t>”</w:t>
      </w:r>
      <w:r w:rsidRPr="00126069">
        <w:rPr>
          <w:rFonts w:ascii="Calibri" w:hAnsi="Calibri" w:cs="Calibri"/>
        </w:rPr>
        <w:t xml:space="preserve"> </w:t>
      </w:r>
      <w:r w:rsidR="00A34D0F" w:rsidRPr="00126069">
        <w:rPr>
          <w:rFonts w:ascii="Calibri" w:hAnsi="Calibri" w:cs="Calibri"/>
        </w:rPr>
        <w:t xml:space="preserve">allegati </w:t>
      </w:r>
      <w:r w:rsidRPr="00126069">
        <w:rPr>
          <w:rFonts w:ascii="Calibri" w:hAnsi="Calibri" w:cs="Calibri"/>
        </w:rPr>
        <w:t xml:space="preserve">al </w:t>
      </w:r>
      <w:r w:rsidR="00A00F7B" w:rsidRPr="00126069">
        <w:rPr>
          <w:rFonts w:ascii="Calibri" w:hAnsi="Calibri" w:cs="Calibri"/>
        </w:rPr>
        <w:t>p</w:t>
      </w:r>
      <w:r w:rsidRPr="00126069">
        <w:rPr>
          <w:rFonts w:ascii="Calibri" w:hAnsi="Calibri" w:cs="Calibri"/>
        </w:rPr>
        <w:t>resente Regolamento.</w:t>
      </w:r>
    </w:p>
    <w:p w14:paraId="6D64D2AF" w14:textId="77777777" w:rsidR="00657420" w:rsidRPr="00126069" w:rsidRDefault="00657420" w:rsidP="00126069">
      <w:pPr>
        <w:spacing w:line="276" w:lineRule="auto"/>
        <w:jc w:val="both"/>
        <w:rPr>
          <w:rFonts w:ascii="Calibri" w:hAnsi="Calibri" w:cs="Calibri"/>
        </w:rPr>
      </w:pPr>
    </w:p>
    <w:p w14:paraId="37A717CA" w14:textId="2C073C85" w:rsidR="009B1404" w:rsidRPr="00126069" w:rsidRDefault="009B1404" w:rsidP="00126069">
      <w:pPr>
        <w:pStyle w:val="Paragrafoelenco"/>
        <w:numPr>
          <w:ilvl w:val="0"/>
          <w:numId w:val="1"/>
        </w:numPr>
        <w:spacing w:line="276" w:lineRule="auto"/>
        <w:jc w:val="both"/>
        <w:rPr>
          <w:rFonts w:ascii="Calibri" w:hAnsi="Calibri" w:cs="Calibri"/>
          <w:b/>
          <w:bCs/>
        </w:rPr>
      </w:pPr>
      <w:r w:rsidRPr="00126069">
        <w:rPr>
          <w:rFonts w:ascii="Calibri" w:hAnsi="Calibri" w:cs="Calibri"/>
          <w:b/>
          <w:bCs/>
        </w:rPr>
        <w:t>Sistemi di IA vietati</w:t>
      </w:r>
    </w:p>
    <w:p w14:paraId="6432E06D" w14:textId="04B8CF52" w:rsidR="009B1404" w:rsidRPr="00126069" w:rsidRDefault="00ED281F" w:rsidP="00126069">
      <w:pPr>
        <w:spacing w:line="276" w:lineRule="auto"/>
        <w:jc w:val="both"/>
        <w:rPr>
          <w:rFonts w:ascii="Calibri" w:hAnsi="Calibri" w:cs="Calibri"/>
          <w:b/>
          <w:bCs/>
        </w:rPr>
      </w:pPr>
      <w:r w:rsidRPr="00126069">
        <w:rPr>
          <w:rFonts w:ascii="Calibri" w:hAnsi="Calibri" w:cs="Calibri"/>
        </w:rPr>
        <w:t xml:space="preserve">Il presente </w:t>
      </w:r>
      <w:r w:rsidR="00CA7643" w:rsidRPr="00126069">
        <w:rPr>
          <w:rFonts w:ascii="Calibri" w:hAnsi="Calibri" w:cs="Calibri"/>
        </w:rPr>
        <w:t>Istituto</w:t>
      </w:r>
      <w:r w:rsidRPr="00126069">
        <w:rPr>
          <w:rFonts w:ascii="Calibri" w:hAnsi="Calibri" w:cs="Calibri"/>
        </w:rPr>
        <w:t xml:space="preserve"> </w:t>
      </w:r>
      <w:r w:rsidR="009B1404" w:rsidRPr="00126069">
        <w:rPr>
          <w:rFonts w:ascii="Calibri" w:hAnsi="Calibri" w:cs="Calibri"/>
        </w:rPr>
        <w:t>si impegna infine a non utilizzare:</w:t>
      </w:r>
    </w:p>
    <w:p w14:paraId="2C9640E0" w14:textId="77777777" w:rsidR="009B1404" w:rsidRPr="00126069" w:rsidRDefault="009B1404" w:rsidP="00126069">
      <w:pPr>
        <w:pStyle w:val="Paragrafoelenco"/>
        <w:numPr>
          <w:ilvl w:val="0"/>
          <w:numId w:val="2"/>
        </w:numPr>
        <w:spacing w:line="276" w:lineRule="auto"/>
        <w:jc w:val="both"/>
        <w:rPr>
          <w:rFonts w:ascii="Calibri" w:hAnsi="Calibri" w:cs="Calibri"/>
        </w:rPr>
      </w:pPr>
      <w:r w:rsidRPr="00126069">
        <w:rPr>
          <w:rFonts w:ascii="Calibri" w:hAnsi="Calibri" w:cs="Calibri"/>
        </w:rPr>
        <w:t>i sistemi di IA destinati a essere utilizzati per l’identificazione biometrica remota “in tempo reale” e “a posteriori” delle persone fisiche;</w:t>
      </w:r>
    </w:p>
    <w:p w14:paraId="20664869" w14:textId="4E3D53A0" w:rsidR="009B1404" w:rsidRPr="00126069" w:rsidRDefault="009B1404" w:rsidP="00126069">
      <w:pPr>
        <w:pStyle w:val="Paragrafoelenco"/>
        <w:numPr>
          <w:ilvl w:val="0"/>
          <w:numId w:val="2"/>
        </w:numPr>
        <w:spacing w:line="276" w:lineRule="auto"/>
        <w:jc w:val="both"/>
        <w:rPr>
          <w:rFonts w:ascii="Calibri" w:hAnsi="Calibri" w:cs="Calibri"/>
        </w:rPr>
      </w:pPr>
      <w:r w:rsidRPr="00126069">
        <w:rPr>
          <w:rFonts w:ascii="Calibri" w:hAnsi="Calibri" w:cs="Calibri"/>
        </w:rPr>
        <w:t xml:space="preserve">i sistemi di IA destinati a essere utilizzati al fine di </w:t>
      </w:r>
      <w:r w:rsidR="00775806" w:rsidRPr="00126069">
        <w:rPr>
          <w:rFonts w:ascii="Calibri" w:hAnsi="Calibri" w:cs="Calibri"/>
        </w:rPr>
        <w:t>determinare</w:t>
      </w:r>
      <w:r w:rsidRPr="00126069">
        <w:rPr>
          <w:rFonts w:ascii="Calibri" w:hAnsi="Calibri" w:cs="Calibri"/>
        </w:rPr>
        <w:t xml:space="preserve"> l’accesso di persone fisiche a quest</w:t>
      </w:r>
      <w:r w:rsidR="00ED281F" w:rsidRPr="00126069">
        <w:rPr>
          <w:rFonts w:ascii="Calibri" w:hAnsi="Calibri" w:cs="Calibri"/>
        </w:rPr>
        <w:t xml:space="preserve">o </w:t>
      </w:r>
      <w:r w:rsidR="00CA7643" w:rsidRPr="00126069">
        <w:rPr>
          <w:rFonts w:ascii="Calibri" w:hAnsi="Calibri" w:cs="Calibri"/>
        </w:rPr>
        <w:t>Istituto</w:t>
      </w:r>
      <w:r w:rsidRPr="00126069">
        <w:rPr>
          <w:rFonts w:ascii="Calibri" w:hAnsi="Calibri" w:cs="Calibri"/>
        </w:rPr>
        <w:t>;</w:t>
      </w:r>
    </w:p>
    <w:p w14:paraId="4B4D8463" w14:textId="77777777" w:rsidR="009B1404" w:rsidRPr="00126069" w:rsidRDefault="009B1404" w:rsidP="00126069">
      <w:pPr>
        <w:pStyle w:val="Paragrafoelenco"/>
        <w:numPr>
          <w:ilvl w:val="0"/>
          <w:numId w:val="2"/>
        </w:numPr>
        <w:spacing w:line="276" w:lineRule="auto"/>
        <w:jc w:val="both"/>
        <w:rPr>
          <w:rFonts w:ascii="Calibri" w:hAnsi="Calibri" w:cs="Calibri"/>
        </w:rPr>
      </w:pPr>
      <w:r w:rsidRPr="00126069">
        <w:rPr>
          <w:rFonts w:ascii="Calibri" w:hAnsi="Calibri" w:cs="Calibri"/>
        </w:rPr>
        <w:t>i sistemi di IA destinati a essere utilizzati per l’assunzione o la selezione di persone fisiche, in particolare per pubblicizzare i posti vacanti, vagliare o filtrare le candidature, valutare i candidati nel corso di colloqui o prove;</w:t>
      </w:r>
    </w:p>
    <w:p w14:paraId="779AF432" w14:textId="172B1719" w:rsidR="009B1404" w:rsidRPr="00126069" w:rsidRDefault="009B1404" w:rsidP="00126069">
      <w:pPr>
        <w:pStyle w:val="Paragrafoelenco"/>
        <w:numPr>
          <w:ilvl w:val="0"/>
          <w:numId w:val="2"/>
        </w:numPr>
        <w:spacing w:line="276" w:lineRule="auto"/>
        <w:jc w:val="both"/>
        <w:rPr>
          <w:rFonts w:ascii="Calibri" w:hAnsi="Calibri" w:cs="Calibri"/>
        </w:rPr>
      </w:pPr>
      <w:r w:rsidRPr="00126069">
        <w:rPr>
          <w:rFonts w:ascii="Calibri" w:hAnsi="Calibri" w:cs="Calibri"/>
        </w:rPr>
        <w:t>i sistemi di IA destinati a essere utilizzati per monitorare e rilevare comportamenti vietati del personale durante l’attività lavorativa</w:t>
      </w:r>
      <w:r w:rsidR="00ED281F" w:rsidRPr="00126069">
        <w:rPr>
          <w:rFonts w:ascii="Calibri" w:hAnsi="Calibri" w:cs="Calibri"/>
        </w:rPr>
        <w:t xml:space="preserve"> e didattica</w:t>
      </w:r>
      <w:r w:rsidRPr="00126069">
        <w:rPr>
          <w:rFonts w:ascii="Calibri" w:hAnsi="Calibri" w:cs="Calibri"/>
        </w:rPr>
        <w:t>;</w:t>
      </w:r>
    </w:p>
    <w:p w14:paraId="4D19C8C0" w14:textId="77777777" w:rsidR="00ED281F" w:rsidRPr="00126069" w:rsidRDefault="00ED281F" w:rsidP="00126069">
      <w:pPr>
        <w:pStyle w:val="Paragrafoelenco"/>
        <w:numPr>
          <w:ilvl w:val="0"/>
          <w:numId w:val="2"/>
        </w:numPr>
        <w:spacing w:line="276" w:lineRule="auto"/>
        <w:rPr>
          <w:rFonts w:ascii="Calibri" w:hAnsi="Calibri" w:cs="Calibri"/>
        </w:rPr>
      </w:pPr>
      <w:r w:rsidRPr="00126069">
        <w:rPr>
          <w:rFonts w:ascii="Calibri" w:hAnsi="Calibri" w:cs="Calibri"/>
        </w:rPr>
        <w:t>i sistemi di IA destinati a essere utilizzati per valutare i partecipanti a eventuali prove richieste per l’ammissione ad attività progettuali;</w:t>
      </w:r>
    </w:p>
    <w:p w14:paraId="5730875F" w14:textId="3DDD3A4B" w:rsidR="009B1404" w:rsidRPr="00126069" w:rsidRDefault="009B1404" w:rsidP="00126069">
      <w:pPr>
        <w:pStyle w:val="Paragrafoelenco"/>
        <w:numPr>
          <w:ilvl w:val="0"/>
          <w:numId w:val="2"/>
        </w:numPr>
        <w:spacing w:line="276" w:lineRule="auto"/>
        <w:jc w:val="both"/>
        <w:rPr>
          <w:rFonts w:ascii="Calibri" w:hAnsi="Calibri" w:cs="Calibri"/>
        </w:rPr>
      </w:pPr>
      <w:r w:rsidRPr="00126069">
        <w:rPr>
          <w:rFonts w:ascii="Calibri" w:hAnsi="Calibri" w:cs="Calibri"/>
        </w:rPr>
        <w:t xml:space="preserve">i sistemi di IA utilizzabili per cogliere e valutare le emozioni di una persona fisica </w:t>
      </w:r>
      <w:r w:rsidR="00ED281F" w:rsidRPr="00126069">
        <w:rPr>
          <w:rFonts w:ascii="Calibri" w:hAnsi="Calibri" w:cs="Calibri"/>
        </w:rPr>
        <w:t>nell’</w:t>
      </w:r>
      <w:r w:rsidR="00CA7643" w:rsidRPr="00126069">
        <w:rPr>
          <w:rFonts w:ascii="Calibri" w:hAnsi="Calibri" w:cs="Calibri"/>
        </w:rPr>
        <w:t>Istituto</w:t>
      </w:r>
      <w:r w:rsidRPr="00126069">
        <w:rPr>
          <w:rFonts w:ascii="Calibri" w:hAnsi="Calibri" w:cs="Calibri"/>
        </w:rPr>
        <w:t>.</w:t>
      </w:r>
    </w:p>
    <w:p w14:paraId="2DA7802F" w14:textId="0DED4500" w:rsidR="003452E7" w:rsidRPr="00126069" w:rsidRDefault="001E2653" w:rsidP="00126069">
      <w:pPr>
        <w:spacing w:line="276" w:lineRule="auto"/>
        <w:jc w:val="both"/>
        <w:rPr>
          <w:rFonts w:ascii="Calibri" w:hAnsi="Calibri" w:cs="Calibri"/>
        </w:rPr>
      </w:pPr>
      <w:r w:rsidRPr="00126069">
        <w:rPr>
          <w:rFonts w:ascii="Calibri" w:hAnsi="Calibri" w:cs="Calibri"/>
        </w:rPr>
        <w:t xml:space="preserve">In ogni caso, gli strumenti di IA non devono essere utilizzati </w:t>
      </w:r>
      <w:r w:rsidR="00ED281F" w:rsidRPr="00126069">
        <w:rPr>
          <w:rFonts w:ascii="Calibri" w:hAnsi="Calibri" w:cs="Calibri"/>
        </w:rPr>
        <w:t>dall’</w:t>
      </w:r>
      <w:r w:rsidR="00CA7643" w:rsidRPr="00126069">
        <w:rPr>
          <w:rFonts w:ascii="Calibri" w:hAnsi="Calibri" w:cs="Calibri"/>
        </w:rPr>
        <w:t>Istituto</w:t>
      </w:r>
      <w:r w:rsidRPr="00126069">
        <w:rPr>
          <w:rFonts w:ascii="Calibri" w:hAnsi="Calibri" w:cs="Calibri"/>
        </w:rPr>
        <w:t xml:space="preserve"> come mezzo e/o criterio per valutare le prestazioni de</w:t>
      </w:r>
      <w:r w:rsidR="00ED281F" w:rsidRPr="00126069">
        <w:rPr>
          <w:rFonts w:ascii="Calibri" w:hAnsi="Calibri" w:cs="Calibri"/>
        </w:rPr>
        <w:t>i docenti e degli studenti</w:t>
      </w:r>
      <w:r w:rsidRPr="00126069">
        <w:rPr>
          <w:rFonts w:ascii="Calibri" w:hAnsi="Calibri" w:cs="Calibri"/>
        </w:rPr>
        <w:t>.</w:t>
      </w:r>
    </w:p>
    <w:p w14:paraId="53152F71" w14:textId="77777777" w:rsidR="00615836" w:rsidRPr="00126069" w:rsidRDefault="00615836" w:rsidP="00126069">
      <w:pPr>
        <w:spacing w:line="276" w:lineRule="auto"/>
        <w:jc w:val="both"/>
        <w:rPr>
          <w:rFonts w:ascii="Calibri" w:hAnsi="Calibri" w:cs="Calibri"/>
        </w:rPr>
      </w:pPr>
    </w:p>
    <w:p w14:paraId="76B02A1C" w14:textId="77777777" w:rsidR="00687BED" w:rsidRPr="00126069" w:rsidRDefault="00687BED" w:rsidP="00126069">
      <w:pPr>
        <w:spacing w:line="276" w:lineRule="auto"/>
        <w:jc w:val="both"/>
        <w:rPr>
          <w:rFonts w:ascii="Calibri" w:hAnsi="Calibri" w:cs="Calibri"/>
        </w:rPr>
      </w:pPr>
    </w:p>
    <w:p w14:paraId="11B208DE" w14:textId="77777777" w:rsidR="00687BED" w:rsidRPr="00126069" w:rsidRDefault="00687BED" w:rsidP="00126069">
      <w:pPr>
        <w:spacing w:line="276" w:lineRule="auto"/>
        <w:jc w:val="both"/>
        <w:rPr>
          <w:rFonts w:ascii="Calibri" w:hAnsi="Calibri" w:cs="Calibri"/>
        </w:rPr>
      </w:pPr>
    </w:p>
    <w:p w14:paraId="19002BEA" w14:textId="77777777" w:rsidR="00687BED" w:rsidRPr="00126069" w:rsidRDefault="00687BED" w:rsidP="00126069">
      <w:pPr>
        <w:spacing w:line="276" w:lineRule="auto"/>
        <w:jc w:val="both"/>
        <w:rPr>
          <w:rFonts w:ascii="Calibri" w:hAnsi="Calibri" w:cs="Calibri"/>
        </w:rPr>
      </w:pPr>
    </w:p>
    <w:p w14:paraId="6930152E" w14:textId="77777777" w:rsidR="00687BED" w:rsidRPr="00126069" w:rsidRDefault="00687BED" w:rsidP="00126069">
      <w:pPr>
        <w:spacing w:line="276" w:lineRule="auto"/>
        <w:jc w:val="both"/>
        <w:rPr>
          <w:rFonts w:ascii="Calibri" w:hAnsi="Calibri" w:cs="Calibri"/>
        </w:rPr>
      </w:pPr>
    </w:p>
    <w:p w14:paraId="25EDBA68" w14:textId="77777777" w:rsidR="00687BED" w:rsidRPr="00126069" w:rsidRDefault="00687BED" w:rsidP="00126069">
      <w:pPr>
        <w:spacing w:line="276" w:lineRule="auto"/>
        <w:jc w:val="both"/>
        <w:rPr>
          <w:rFonts w:ascii="Calibri" w:hAnsi="Calibri" w:cs="Calibri"/>
        </w:rPr>
      </w:pPr>
    </w:p>
    <w:p w14:paraId="24D06611" w14:textId="77777777" w:rsidR="00812EE3" w:rsidRDefault="00812EE3" w:rsidP="009B1404">
      <w:pPr>
        <w:spacing w:line="360" w:lineRule="auto"/>
        <w:jc w:val="both"/>
        <w:rPr>
          <w:rFonts w:ascii="Arial Narrow" w:hAnsi="Arial Narrow"/>
          <w:sz w:val="26"/>
          <w:szCs w:val="26"/>
        </w:rPr>
        <w:sectPr w:rsidR="00812EE3" w:rsidSect="000C024A">
          <w:pgSz w:w="11906" w:h="16838"/>
          <w:pgMar w:top="1418" w:right="1418" w:bottom="1418" w:left="1418" w:header="708" w:footer="708" w:gutter="0"/>
          <w:cols w:space="708"/>
          <w:docGrid w:linePitch="360"/>
        </w:sectPr>
      </w:pPr>
    </w:p>
    <w:p w14:paraId="1D83CFE9" w14:textId="77777777" w:rsidR="00687BED" w:rsidRDefault="00687BED" w:rsidP="009B1404">
      <w:pPr>
        <w:spacing w:line="360" w:lineRule="auto"/>
        <w:jc w:val="both"/>
        <w:rPr>
          <w:rFonts w:ascii="Arial Narrow" w:hAnsi="Arial Narrow"/>
          <w:sz w:val="26"/>
          <w:szCs w:val="26"/>
        </w:rPr>
      </w:pPr>
    </w:p>
    <w:p w14:paraId="366B1B3D" w14:textId="1606D8B6" w:rsidR="009B1404" w:rsidRPr="00010249" w:rsidRDefault="009B1404" w:rsidP="00010249">
      <w:pPr>
        <w:pStyle w:val="Paragrafoelenco"/>
        <w:numPr>
          <w:ilvl w:val="0"/>
          <w:numId w:val="1"/>
        </w:numPr>
        <w:spacing w:line="276" w:lineRule="auto"/>
        <w:jc w:val="both"/>
        <w:rPr>
          <w:rFonts w:ascii="Calibri" w:hAnsi="Calibri" w:cs="Calibri"/>
          <w:b/>
          <w:bCs/>
        </w:rPr>
      </w:pPr>
      <w:r w:rsidRPr="00010249">
        <w:rPr>
          <w:rFonts w:ascii="Calibri" w:hAnsi="Calibri" w:cs="Calibri"/>
          <w:b/>
          <w:bCs/>
        </w:rPr>
        <w:t>Privacy</w:t>
      </w:r>
      <w:r w:rsidR="00AF11BA" w:rsidRPr="00010249">
        <w:rPr>
          <w:rFonts w:ascii="Calibri" w:hAnsi="Calibri" w:cs="Calibri"/>
          <w:b/>
          <w:bCs/>
        </w:rPr>
        <w:t xml:space="preserve"> e trattamento automatizzato dei dati personali</w:t>
      </w:r>
    </w:p>
    <w:p w14:paraId="70CC61A9" w14:textId="3CBE6C5A" w:rsidR="00812EE3" w:rsidRPr="00010249" w:rsidRDefault="00812EE3" w:rsidP="00010249">
      <w:pPr>
        <w:spacing w:line="276" w:lineRule="auto"/>
        <w:jc w:val="both"/>
        <w:rPr>
          <w:rFonts w:ascii="Calibri" w:hAnsi="Calibri" w:cs="Calibri"/>
        </w:rPr>
      </w:pPr>
      <w:r w:rsidRPr="00010249">
        <w:rPr>
          <w:rFonts w:ascii="Calibri" w:hAnsi="Calibri" w:cs="Calibri"/>
        </w:rPr>
        <w:t>L’utilizzo degli strumenti di Intelligenza Artificiale dovrà conformarsi alla </w:t>
      </w:r>
      <w:r w:rsidRPr="00010249">
        <w:rPr>
          <w:rFonts w:ascii="Calibri" w:hAnsi="Calibri" w:cs="Calibri"/>
          <w:b/>
          <w:bCs/>
        </w:rPr>
        <w:t>“</w:t>
      </w:r>
      <w:r w:rsidRPr="00010249">
        <w:rPr>
          <w:rFonts w:ascii="Calibri" w:hAnsi="Calibri" w:cs="Calibri"/>
          <w:i/>
          <w:iCs/>
        </w:rPr>
        <w:t>Politica in materia di dati personali</w:t>
      </w:r>
      <w:r w:rsidRPr="00010249">
        <w:rPr>
          <w:rFonts w:ascii="Calibri" w:hAnsi="Calibri" w:cs="Calibri"/>
          <w:b/>
          <w:bCs/>
        </w:rPr>
        <w:t xml:space="preserve">” </w:t>
      </w:r>
      <w:r w:rsidRPr="00010249">
        <w:rPr>
          <w:rFonts w:ascii="Calibri" w:hAnsi="Calibri" w:cs="Calibri"/>
        </w:rPr>
        <w:t>vigente presso l’Istituto, nel pieno rispetto del Regolamento (UE) n. 679/2016. A tale documento verrà affiancata una specifica </w:t>
      </w:r>
      <w:r w:rsidRPr="00010249">
        <w:rPr>
          <w:rFonts w:ascii="Calibri" w:hAnsi="Calibri" w:cs="Calibri"/>
          <w:b/>
          <w:bCs/>
        </w:rPr>
        <w:t>“</w:t>
      </w:r>
      <w:r w:rsidR="00A34D0F" w:rsidRPr="00010249">
        <w:rPr>
          <w:rFonts w:ascii="Calibri" w:hAnsi="Calibri" w:cs="Calibri"/>
          <w:i/>
          <w:iCs/>
        </w:rPr>
        <w:t>I</w:t>
      </w:r>
      <w:r w:rsidRPr="00010249">
        <w:rPr>
          <w:rFonts w:ascii="Calibri" w:hAnsi="Calibri" w:cs="Calibri"/>
          <w:i/>
          <w:iCs/>
        </w:rPr>
        <w:t>nformativa in materia di Intelligenza Artificiale</w:t>
      </w:r>
      <w:r w:rsidRPr="00010249">
        <w:rPr>
          <w:rFonts w:ascii="Calibri" w:hAnsi="Calibri" w:cs="Calibri"/>
          <w:b/>
          <w:bCs/>
        </w:rPr>
        <w:t>”</w:t>
      </w:r>
      <w:r w:rsidRPr="00010249">
        <w:rPr>
          <w:rFonts w:ascii="Calibri" w:hAnsi="Calibri" w:cs="Calibri"/>
        </w:rPr>
        <w:t>, destinata a disciplinare l’impiego dei dati personali nelle applicazioni richiamate.</w:t>
      </w:r>
    </w:p>
    <w:p w14:paraId="64136D25" w14:textId="77777777" w:rsidR="0030030C" w:rsidRPr="00010249" w:rsidRDefault="00812EE3" w:rsidP="00010249">
      <w:pPr>
        <w:spacing w:line="276" w:lineRule="auto"/>
        <w:jc w:val="both"/>
        <w:rPr>
          <w:rFonts w:ascii="Calibri" w:hAnsi="Calibri" w:cs="Calibri"/>
        </w:rPr>
      </w:pPr>
      <w:r w:rsidRPr="00010249">
        <w:rPr>
          <w:rFonts w:ascii="Calibri" w:hAnsi="Calibri" w:cs="Calibri"/>
        </w:rPr>
        <w:t>In ogni caso, si precisa sin d’ora che è fatto espresso divieto di inserire dati personali all’interno dei Sistemi di Intelligenza Artificiale dell’Istituto scolastico e, in particolare:</w:t>
      </w:r>
    </w:p>
    <w:p w14:paraId="65FA76DB" w14:textId="506C52C9" w:rsidR="00D17BAD" w:rsidRPr="00010249" w:rsidRDefault="00812EE3" w:rsidP="00010249">
      <w:pPr>
        <w:pStyle w:val="Paragrafoelenco"/>
        <w:numPr>
          <w:ilvl w:val="0"/>
          <w:numId w:val="45"/>
        </w:numPr>
        <w:spacing w:line="276" w:lineRule="auto"/>
        <w:jc w:val="both"/>
        <w:rPr>
          <w:rFonts w:ascii="Calibri" w:hAnsi="Calibri" w:cs="Calibri"/>
        </w:rPr>
      </w:pPr>
      <w:r w:rsidRPr="00010249">
        <w:rPr>
          <w:rFonts w:ascii="Calibri" w:hAnsi="Calibri" w:cs="Calibri"/>
        </w:rPr>
        <w:t>è vietato a qualunque utente trattare, mediante processi automatizzati, dati rientranti nelle categorie particolari (già “sensibili”) ai sensi degli artt. 9 e 10 del GDPR, nello svolgimento delle proprie funzioni istituzionali.</w:t>
      </w:r>
    </w:p>
    <w:p w14:paraId="6934F106" w14:textId="1B12C3FA" w:rsidR="00812EE3" w:rsidRPr="00010249" w:rsidRDefault="00812EE3" w:rsidP="00010249">
      <w:pPr>
        <w:spacing w:line="276" w:lineRule="auto"/>
        <w:jc w:val="both"/>
        <w:rPr>
          <w:rFonts w:ascii="Calibri" w:hAnsi="Calibri" w:cs="Calibri"/>
        </w:rPr>
      </w:pPr>
      <w:r w:rsidRPr="00010249">
        <w:rPr>
          <w:rFonts w:ascii="Calibri" w:hAnsi="Calibri" w:cs="Calibri"/>
        </w:rPr>
        <w:t>Inoltre, gli utenti, nell’ambito dell’utilizzo dei sistemi di Intelligenza Artificiale, sono tenuti ad adottare tecniche</w:t>
      </w:r>
      <w:r w:rsidR="0030030C" w:rsidRPr="00010249">
        <w:rPr>
          <w:rFonts w:ascii="Calibri" w:hAnsi="Calibri" w:cs="Calibri"/>
        </w:rPr>
        <w:t xml:space="preserve"> </w:t>
      </w:r>
      <w:r w:rsidRPr="00010249">
        <w:rPr>
          <w:rFonts w:ascii="Calibri" w:hAnsi="Calibri" w:cs="Calibri"/>
        </w:rPr>
        <w:t>di </w:t>
      </w:r>
      <w:proofErr w:type="spellStart"/>
      <w:r w:rsidRPr="00010249">
        <w:rPr>
          <w:rFonts w:ascii="Calibri" w:hAnsi="Calibri" w:cs="Calibri"/>
          <w:u w:val="single"/>
        </w:rPr>
        <w:t>anonimizzazione</w:t>
      </w:r>
      <w:proofErr w:type="spellEnd"/>
      <w:r w:rsidR="00D07B3C" w:rsidRPr="00D07B3C">
        <w:rPr>
          <w:rFonts w:ascii="Calibri" w:hAnsi="Calibri" w:cs="Calibri"/>
        </w:rPr>
        <w:t xml:space="preserve"> </w:t>
      </w:r>
      <w:r w:rsidRPr="00D07B3C">
        <w:rPr>
          <w:rFonts w:ascii="Calibri" w:hAnsi="Calibri" w:cs="Calibri"/>
        </w:rPr>
        <w:t xml:space="preserve">e/o </w:t>
      </w:r>
      <w:proofErr w:type="spellStart"/>
      <w:r w:rsidRPr="00010249">
        <w:rPr>
          <w:rFonts w:ascii="Calibri" w:hAnsi="Calibri" w:cs="Calibri"/>
          <w:u w:val="single"/>
        </w:rPr>
        <w:t>pseudonimizzazione</w:t>
      </w:r>
      <w:proofErr w:type="spellEnd"/>
      <w:r w:rsidRPr="00010249">
        <w:rPr>
          <w:rFonts w:ascii="Calibri" w:hAnsi="Calibri" w:cs="Calibri"/>
        </w:rPr>
        <w:t> dei dati personali degli interessati prima di procedere al loro caricamento e/o alla loro condivisione con i sistemi in uso, al fine di garantire che nessun interessato (dipendente, studente, familiare e/o fornitore) possa subire pregiudizio in conseguenza dell’impiego di tali strumenti.</w:t>
      </w:r>
    </w:p>
    <w:p w14:paraId="60432AF8" w14:textId="77777777" w:rsidR="00812EE3" w:rsidRDefault="00812EE3" w:rsidP="00812EE3">
      <w:pPr>
        <w:spacing w:line="360" w:lineRule="auto"/>
        <w:jc w:val="both"/>
        <w:rPr>
          <w:rFonts w:ascii="Arial Narrow" w:hAnsi="Arial Narrow"/>
          <w:sz w:val="26"/>
          <w:szCs w:val="26"/>
        </w:rPr>
        <w:sectPr w:rsidR="00812EE3" w:rsidSect="000C024A">
          <w:pgSz w:w="11906" w:h="16838"/>
          <w:pgMar w:top="1418" w:right="1418" w:bottom="1418" w:left="1418" w:header="708" w:footer="708" w:gutter="0"/>
          <w:cols w:space="708"/>
          <w:docGrid w:linePitch="360"/>
        </w:sectPr>
      </w:pPr>
    </w:p>
    <w:p w14:paraId="1852B2AC" w14:textId="77777777" w:rsidR="00812EE3" w:rsidRPr="00812EE3" w:rsidRDefault="00812EE3" w:rsidP="00812EE3">
      <w:pPr>
        <w:spacing w:line="360" w:lineRule="auto"/>
        <w:jc w:val="both"/>
        <w:rPr>
          <w:rFonts w:ascii="Arial Narrow" w:hAnsi="Arial Narrow"/>
          <w:sz w:val="26"/>
          <w:szCs w:val="26"/>
        </w:rPr>
      </w:pPr>
    </w:p>
    <w:p w14:paraId="19E69EBD" w14:textId="2A92B32E" w:rsidR="009B1404" w:rsidRPr="00A81079" w:rsidRDefault="009B1404" w:rsidP="00A81079">
      <w:pPr>
        <w:pStyle w:val="Paragrafoelenco"/>
        <w:numPr>
          <w:ilvl w:val="0"/>
          <w:numId w:val="1"/>
        </w:numPr>
        <w:spacing w:line="276" w:lineRule="auto"/>
        <w:jc w:val="both"/>
        <w:rPr>
          <w:rFonts w:ascii="Calibri" w:hAnsi="Calibri" w:cs="Calibri"/>
          <w:b/>
          <w:bCs/>
        </w:rPr>
      </w:pPr>
      <w:bookmarkStart w:id="0" w:name="_Hlk194416444"/>
      <w:r w:rsidRPr="00A81079">
        <w:rPr>
          <w:rFonts w:ascii="Calibri" w:hAnsi="Calibri" w:cs="Calibri"/>
          <w:b/>
          <w:bCs/>
        </w:rPr>
        <w:t>Utilizzo etico e responsabile dei sistemi di IA</w:t>
      </w:r>
    </w:p>
    <w:bookmarkEnd w:id="0"/>
    <w:p w14:paraId="1F4B624A" w14:textId="389A3BEB" w:rsidR="00DC6586" w:rsidRPr="00A81079" w:rsidRDefault="00631D66" w:rsidP="00A81079">
      <w:pPr>
        <w:spacing w:line="276" w:lineRule="auto"/>
        <w:jc w:val="both"/>
        <w:rPr>
          <w:rFonts w:ascii="Calibri" w:hAnsi="Calibri" w:cs="Calibri"/>
        </w:rPr>
      </w:pPr>
      <w:r w:rsidRPr="00A81079">
        <w:rPr>
          <w:rFonts w:ascii="Calibri" w:hAnsi="Calibri" w:cs="Calibri"/>
        </w:rPr>
        <w:t xml:space="preserve">Ciascun </w:t>
      </w:r>
      <w:r w:rsidR="00ED281F" w:rsidRPr="00A81079">
        <w:rPr>
          <w:rFonts w:ascii="Calibri" w:hAnsi="Calibri" w:cs="Calibri"/>
        </w:rPr>
        <w:t>utilizzatore</w:t>
      </w:r>
      <w:r w:rsidRPr="00A81079">
        <w:rPr>
          <w:rFonts w:ascii="Calibri" w:hAnsi="Calibri" w:cs="Calibri"/>
        </w:rPr>
        <w:t xml:space="preserve"> è responsabile di garantire che i contenuti generati dall'IA siano conformi alle politiche e al </w:t>
      </w:r>
      <w:r w:rsidR="007976F8" w:rsidRPr="00A81079">
        <w:rPr>
          <w:rFonts w:ascii="Calibri" w:hAnsi="Calibri" w:cs="Calibri"/>
        </w:rPr>
        <w:t>Regolamento</w:t>
      </w:r>
      <w:r w:rsidRPr="00A81079">
        <w:rPr>
          <w:rFonts w:ascii="Calibri" w:hAnsi="Calibri" w:cs="Calibri"/>
        </w:rPr>
        <w:t xml:space="preserve"> </w:t>
      </w:r>
      <w:r w:rsidR="00ED281F" w:rsidRPr="00A81079">
        <w:rPr>
          <w:rFonts w:ascii="Calibri" w:hAnsi="Calibri" w:cs="Calibri"/>
        </w:rPr>
        <w:t>istituzionale</w:t>
      </w:r>
      <w:r w:rsidRPr="00A81079">
        <w:rPr>
          <w:rFonts w:ascii="Calibri" w:hAnsi="Calibri" w:cs="Calibri"/>
        </w:rPr>
        <w:t xml:space="preserve">. </w:t>
      </w:r>
      <w:r w:rsidR="00DC6586" w:rsidRPr="00A81079">
        <w:rPr>
          <w:rFonts w:ascii="Calibri" w:hAnsi="Calibri" w:cs="Calibri"/>
        </w:rPr>
        <w:t>P</w:t>
      </w:r>
      <w:r w:rsidRPr="00A81079">
        <w:rPr>
          <w:rFonts w:ascii="Calibri" w:hAnsi="Calibri" w:cs="Calibri"/>
        </w:rPr>
        <w:t>ertanto, p</w:t>
      </w:r>
      <w:r w:rsidR="00DC6586" w:rsidRPr="00A81079">
        <w:rPr>
          <w:rFonts w:ascii="Calibri" w:hAnsi="Calibri" w:cs="Calibri"/>
        </w:rPr>
        <w:t xml:space="preserve">er garantire un uso </w:t>
      </w:r>
      <w:r w:rsidR="00DC6586" w:rsidRPr="00A81079">
        <w:rPr>
          <w:rFonts w:ascii="Calibri" w:hAnsi="Calibri" w:cs="Calibri"/>
          <w:b/>
          <w:bCs/>
        </w:rPr>
        <w:t>etico e responsabile</w:t>
      </w:r>
      <w:r w:rsidR="00DC6586" w:rsidRPr="00A81079">
        <w:rPr>
          <w:rFonts w:ascii="Calibri" w:hAnsi="Calibri" w:cs="Calibri"/>
        </w:rPr>
        <w:t xml:space="preserve"> dei sistemi di IA, occorre che </w:t>
      </w:r>
      <w:r w:rsidR="00ED281F" w:rsidRPr="00A81079">
        <w:rPr>
          <w:rFonts w:ascii="Calibri" w:hAnsi="Calibri" w:cs="Calibri"/>
        </w:rPr>
        <w:t xml:space="preserve">gli utenti </w:t>
      </w:r>
      <w:r w:rsidR="00DC6586" w:rsidRPr="00A81079">
        <w:rPr>
          <w:rFonts w:ascii="Calibri" w:hAnsi="Calibri" w:cs="Calibri"/>
        </w:rPr>
        <w:t>rispetti</w:t>
      </w:r>
      <w:r w:rsidR="00ED281F" w:rsidRPr="00A81079">
        <w:rPr>
          <w:rFonts w:ascii="Calibri" w:hAnsi="Calibri" w:cs="Calibri"/>
        </w:rPr>
        <w:t>no</w:t>
      </w:r>
      <w:r w:rsidR="00DC6586" w:rsidRPr="00A81079">
        <w:rPr>
          <w:rFonts w:ascii="Calibri" w:hAnsi="Calibri" w:cs="Calibri"/>
        </w:rPr>
        <w:t xml:space="preserve"> alcune norme di </w:t>
      </w:r>
      <w:r w:rsidR="00D103DE" w:rsidRPr="00A81079">
        <w:rPr>
          <w:rFonts w:ascii="Calibri" w:hAnsi="Calibri" w:cs="Calibri"/>
          <w:b/>
          <w:bCs/>
        </w:rPr>
        <w:t>N</w:t>
      </w:r>
      <w:r w:rsidR="00DC6586" w:rsidRPr="00A81079">
        <w:rPr>
          <w:rFonts w:ascii="Calibri" w:hAnsi="Calibri" w:cs="Calibri"/>
          <w:b/>
          <w:bCs/>
        </w:rPr>
        <w:t>etiquette</w:t>
      </w:r>
      <w:r w:rsidR="00DC6586" w:rsidRPr="00A81079">
        <w:rPr>
          <w:rFonts w:ascii="Calibri" w:hAnsi="Calibri" w:cs="Calibri"/>
        </w:rPr>
        <w:t>:</w:t>
      </w:r>
    </w:p>
    <w:p w14:paraId="04DAB314" w14:textId="77777777" w:rsidR="00DC6586" w:rsidRPr="00A81079" w:rsidRDefault="00DC6586" w:rsidP="00A81079">
      <w:pPr>
        <w:pStyle w:val="Paragrafoelenco"/>
        <w:numPr>
          <w:ilvl w:val="0"/>
          <w:numId w:val="4"/>
        </w:numPr>
        <w:spacing w:line="276" w:lineRule="auto"/>
        <w:jc w:val="both"/>
        <w:rPr>
          <w:rFonts w:ascii="Calibri" w:hAnsi="Calibri" w:cs="Calibri"/>
        </w:rPr>
      </w:pPr>
      <w:r w:rsidRPr="00A81079">
        <w:rPr>
          <w:rFonts w:ascii="Calibri" w:hAnsi="Calibri" w:cs="Calibri"/>
        </w:rPr>
        <w:t xml:space="preserve">Gli applicativi di IA vanno utilizzati in modo </w:t>
      </w:r>
      <w:r w:rsidRPr="00A81079">
        <w:rPr>
          <w:rFonts w:ascii="Calibri" w:hAnsi="Calibri" w:cs="Calibri"/>
          <w:b/>
          <w:bCs/>
        </w:rPr>
        <w:t>etico</w:t>
      </w:r>
      <w:r w:rsidRPr="00A81079">
        <w:rPr>
          <w:rFonts w:ascii="Calibri" w:hAnsi="Calibri" w:cs="Calibri"/>
        </w:rPr>
        <w:t xml:space="preserve"> e </w:t>
      </w:r>
      <w:r w:rsidRPr="00A81079">
        <w:rPr>
          <w:rFonts w:ascii="Calibri" w:hAnsi="Calibri" w:cs="Calibri"/>
          <w:b/>
          <w:bCs/>
        </w:rPr>
        <w:t>rispettoso</w:t>
      </w:r>
      <w:r w:rsidRPr="00A81079">
        <w:rPr>
          <w:rFonts w:ascii="Calibri" w:hAnsi="Calibri" w:cs="Calibri"/>
        </w:rPr>
        <w:t>, evitando qualsiasi utilizzo che violi i principi di rispetto reciproco, plagio o condotte scorrette.</w:t>
      </w:r>
    </w:p>
    <w:p w14:paraId="7CD76C42" w14:textId="741838E3" w:rsidR="00DC6586" w:rsidRPr="00A81079" w:rsidRDefault="00DC6586" w:rsidP="00A81079">
      <w:pPr>
        <w:pStyle w:val="Paragrafoelenco"/>
        <w:numPr>
          <w:ilvl w:val="0"/>
          <w:numId w:val="4"/>
        </w:numPr>
        <w:spacing w:line="276" w:lineRule="auto"/>
        <w:jc w:val="both"/>
        <w:rPr>
          <w:rFonts w:ascii="Calibri" w:hAnsi="Calibri" w:cs="Calibri"/>
        </w:rPr>
      </w:pPr>
      <w:r w:rsidRPr="00A81079">
        <w:rPr>
          <w:rFonts w:ascii="Calibri" w:hAnsi="Calibri" w:cs="Calibri"/>
        </w:rPr>
        <w:t xml:space="preserve">L’uso degli strumenti di IA è consentito solo </w:t>
      </w:r>
      <w:r w:rsidR="008B0F78" w:rsidRPr="00A81079">
        <w:rPr>
          <w:rFonts w:ascii="Calibri" w:hAnsi="Calibri" w:cs="Calibri"/>
        </w:rPr>
        <w:t>dal presente Regolamento IA e relativi Allegati.</w:t>
      </w:r>
    </w:p>
    <w:p w14:paraId="5E2F1412" w14:textId="77777777" w:rsidR="00E84C18" w:rsidRPr="00A81079" w:rsidRDefault="00E84C18" w:rsidP="00A81079">
      <w:pPr>
        <w:pStyle w:val="Paragrafoelenco"/>
        <w:numPr>
          <w:ilvl w:val="0"/>
          <w:numId w:val="4"/>
        </w:numPr>
        <w:spacing w:line="276" w:lineRule="auto"/>
        <w:jc w:val="both"/>
        <w:rPr>
          <w:rFonts w:ascii="Calibri" w:hAnsi="Calibri" w:cs="Calibri"/>
        </w:rPr>
      </w:pPr>
      <w:r w:rsidRPr="00A81079">
        <w:rPr>
          <w:rFonts w:ascii="Calibri" w:hAnsi="Calibri" w:cs="Calibri"/>
        </w:rPr>
        <w:t xml:space="preserve">Gli utenti devono </w:t>
      </w:r>
      <w:r w:rsidRPr="00A81079">
        <w:rPr>
          <w:rFonts w:ascii="Calibri" w:hAnsi="Calibri" w:cs="Calibri"/>
          <w:b/>
          <w:bCs/>
        </w:rPr>
        <w:t>segnalare</w:t>
      </w:r>
      <w:r w:rsidRPr="00A81079">
        <w:rPr>
          <w:rFonts w:ascii="Calibri" w:hAnsi="Calibri" w:cs="Calibri"/>
        </w:rPr>
        <w:t xml:space="preserve"> ogni contenuto generato dai sistemi di IA nel momento in cui lo includono in lavori istituzionali (Vedasi Capitolo 2 del presente Regolamento), indicando chiaramente le parti elaborate con il supporto dell’IA.</w:t>
      </w:r>
    </w:p>
    <w:p w14:paraId="1BFB0AAC" w14:textId="48D89588" w:rsidR="00631D66" w:rsidRPr="00A81079" w:rsidRDefault="00ED281F" w:rsidP="00A81079">
      <w:pPr>
        <w:pStyle w:val="Paragrafoelenco"/>
        <w:numPr>
          <w:ilvl w:val="0"/>
          <w:numId w:val="4"/>
        </w:numPr>
        <w:spacing w:line="276" w:lineRule="auto"/>
        <w:jc w:val="both"/>
        <w:rPr>
          <w:rFonts w:ascii="Calibri" w:hAnsi="Calibri" w:cs="Calibri"/>
        </w:rPr>
      </w:pPr>
      <w:r w:rsidRPr="00A81079">
        <w:rPr>
          <w:rFonts w:ascii="Calibri" w:hAnsi="Calibri" w:cs="Calibri"/>
        </w:rPr>
        <w:t xml:space="preserve">Gli utilizzatori possono </w:t>
      </w:r>
      <w:r w:rsidR="00631D66" w:rsidRPr="00A81079">
        <w:rPr>
          <w:rFonts w:ascii="Calibri" w:hAnsi="Calibri" w:cs="Calibri"/>
          <w:b/>
          <w:bCs/>
        </w:rPr>
        <w:t>utilizzare</w:t>
      </w:r>
      <w:r w:rsidR="00631D66" w:rsidRPr="00A81079">
        <w:rPr>
          <w:rFonts w:ascii="Calibri" w:hAnsi="Calibri" w:cs="Calibri"/>
        </w:rPr>
        <w:t xml:space="preserve"> strumenti di IA per creare materiale e contenuti utili all’attività </w:t>
      </w:r>
      <w:r w:rsidRPr="00A81079">
        <w:rPr>
          <w:rFonts w:ascii="Calibri" w:hAnsi="Calibri" w:cs="Calibri"/>
        </w:rPr>
        <w:t>istituzionale</w:t>
      </w:r>
      <w:r w:rsidR="00631D66" w:rsidRPr="00A81079">
        <w:rPr>
          <w:rFonts w:ascii="Calibri" w:hAnsi="Calibri" w:cs="Calibri"/>
        </w:rPr>
        <w:t>, purché ne controllino l’accuratezza e l’appropriatezza rispetto alle finalità perseguite.</w:t>
      </w:r>
    </w:p>
    <w:p w14:paraId="13C768D3" w14:textId="77777777" w:rsidR="00DC6586" w:rsidRPr="00A81079" w:rsidRDefault="00DC6586" w:rsidP="00A81079">
      <w:pPr>
        <w:spacing w:line="276" w:lineRule="auto"/>
        <w:jc w:val="both"/>
        <w:rPr>
          <w:rFonts w:ascii="Calibri" w:hAnsi="Calibri" w:cs="Calibri"/>
        </w:rPr>
      </w:pPr>
      <w:r w:rsidRPr="00A81079">
        <w:rPr>
          <w:rFonts w:ascii="Calibri" w:hAnsi="Calibri" w:cs="Calibri"/>
        </w:rPr>
        <w:t xml:space="preserve">Con specifico riferimento ai rischi di </w:t>
      </w:r>
      <w:r w:rsidRPr="00A81079">
        <w:rPr>
          <w:rFonts w:ascii="Calibri" w:hAnsi="Calibri" w:cs="Calibri"/>
          <w:b/>
          <w:bCs/>
        </w:rPr>
        <w:t>plagio</w:t>
      </w:r>
      <w:r w:rsidRPr="00A81079">
        <w:rPr>
          <w:rFonts w:ascii="Calibri" w:hAnsi="Calibri" w:cs="Calibri"/>
        </w:rPr>
        <w:t>:</w:t>
      </w:r>
    </w:p>
    <w:p w14:paraId="02B6CA65" w14:textId="77777777" w:rsidR="00DC6586" w:rsidRPr="00A81079" w:rsidRDefault="00DC6586" w:rsidP="00A81079">
      <w:pPr>
        <w:pStyle w:val="Paragrafoelenco"/>
        <w:numPr>
          <w:ilvl w:val="0"/>
          <w:numId w:val="5"/>
        </w:numPr>
        <w:spacing w:line="276" w:lineRule="auto"/>
        <w:jc w:val="both"/>
        <w:rPr>
          <w:rFonts w:ascii="Calibri" w:hAnsi="Calibri" w:cs="Calibri"/>
        </w:rPr>
      </w:pPr>
      <w:r w:rsidRPr="00A81079">
        <w:rPr>
          <w:rFonts w:ascii="Calibri" w:hAnsi="Calibri" w:cs="Calibri"/>
        </w:rPr>
        <w:t xml:space="preserve">È </w:t>
      </w:r>
      <w:r w:rsidRPr="00A81079">
        <w:rPr>
          <w:rFonts w:ascii="Calibri" w:hAnsi="Calibri" w:cs="Calibri"/>
          <w:b/>
          <w:bCs/>
        </w:rPr>
        <w:t>vietato</w:t>
      </w:r>
      <w:r w:rsidRPr="00A81079">
        <w:rPr>
          <w:rFonts w:ascii="Calibri" w:hAnsi="Calibri" w:cs="Calibri"/>
        </w:rPr>
        <w:t xml:space="preserve"> l’utilizzo degli strumenti di IA per copiare o riprodurre contenuti senza attribuzione o come tentativo di sostituire il proprio lavoro.</w:t>
      </w:r>
    </w:p>
    <w:p w14:paraId="2820ACA8" w14:textId="7E8252D9" w:rsidR="00DC6586" w:rsidRPr="00A81079" w:rsidRDefault="00DC6586" w:rsidP="00A81079">
      <w:pPr>
        <w:pStyle w:val="Paragrafoelenco"/>
        <w:numPr>
          <w:ilvl w:val="0"/>
          <w:numId w:val="5"/>
        </w:numPr>
        <w:spacing w:line="276" w:lineRule="auto"/>
        <w:jc w:val="both"/>
        <w:rPr>
          <w:rFonts w:ascii="Calibri" w:hAnsi="Calibri" w:cs="Calibri"/>
        </w:rPr>
      </w:pPr>
      <w:r w:rsidRPr="00A81079">
        <w:rPr>
          <w:rFonts w:ascii="Calibri" w:hAnsi="Calibri" w:cs="Calibri"/>
        </w:rPr>
        <w:t xml:space="preserve">I lavori presentati da ciascun </w:t>
      </w:r>
      <w:r w:rsidR="00ED281F" w:rsidRPr="00A81079">
        <w:rPr>
          <w:rFonts w:ascii="Calibri" w:hAnsi="Calibri" w:cs="Calibri"/>
        </w:rPr>
        <w:t>utente</w:t>
      </w:r>
      <w:r w:rsidRPr="00A81079">
        <w:rPr>
          <w:rFonts w:ascii="Calibri" w:hAnsi="Calibri" w:cs="Calibri"/>
        </w:rPr>
        <w:t xml:space="preserve"> devono essere originali e basati sulle proprie competenze, pena l’applicazione delle </w:t>
      </w:r>
      <w:r w:rsidRPr="00A81079">
        <w:rPr>
          <w:rFonts w:ascii="Calibri" w:hAnsi="Calibri" w:cs="Calibri"/>
          <w:b/>
          <w:bCs/>
        </w:rPr>
        <w:t>sanzioni</w:t>
      </w:r>
      <w:r w:rsidRPr="00A81079">
        <w:rPr>
          <w:rFonts w:ascii="Calibri" w:hAnsi="Calibri" w:cs="Calibri"/>
        </w:rPr>
        <w:t xml:space="preserve"> disciplinari previste dal </w:t>
      </w:r>
      <w:r w:rsidR="007976F8" w:rsidRPr="00A81079">
        <w:rPr>
          <w:rFonts w:ascii="Calibri" w:hAnsi="Calibri" w:cs="Calibri"/>
        </w:rPr>
        <w:t>Regolamento</w:t>
      </w:r>
      <w:r w:rsidRPr="00A81079">
        <w:rPr>
          <w:rFonts w:ascii="Calibri" w:hAnsi="Calibri" w:cs="Calibri"/>
        </w:rPr>
        <w:t xml:space="preserve"> </w:t>
      </w:r>
      <w:r w:rsidR="00ED281F" w:rsidRPr="00A81079">
        <w:rPr>
          <w:rFonts w:ascii="Calibri" w:hAnsi="Calibri" w:cs="Calibri"/>
        </w:rPr>
        <w:t>istituzionale</w:t>
      </w:r>
      <w:r w:rsidRPr="00A81079">
        <w:rPr>
          <w:rFonts w:ascii="Calibri" w:hAnsi="Calibri" w:cs="Calibri"/>
        </w:rPr>
        <w:t xml:space="preserve"> in caso di violazione.</w:t>
      </w:r>
    </w:p>
    <w:p w14:paraId="1FE9C998" w14:textId="66862C71" w:rsidR="00631D66" w:rsidRPr="00A81079" w:rsidRDefault="00ED281F" w:rsidP="00A81079">
      <w:pPr>
        <w:pStyle w:val="Paragrafoelenco"/>
        <w:numPr>
          <w:ilvl w:val="0"/>
          <w:numId w:val="5"/>
        </w:numPr>
        <w:spacing w:line="276" w:lineRule="auto"/>
        <w:jc w:val="both"/>
        <w:rPr>
          <w:rFonts w:ascii="Calibri" w:hAnsi="Calibri" w:cs="Calibri"/>
        </w:rPr>
      </w:pPr>
      <w:r w:rsidRPr="00A81079">
        <w:rPr>
          <w:rFonts w:ascii="Calibri" w:hAnsi="Calibri" w:cs="Calibri"/>
        </w:rPr>
        <w:t xml:space="preserve">L’utilizzatore </w:t>
      </w:r>
      <w:r w:rsidR="00631D66" w:rsidRPr="00A81079">
        <w:rPr>
          <w:rFonts w:ascii="Calibri" w:hAnsi="Calibri" w:cs="Calibri"/>
        </w:rPr>
        <w:t xml:space="preserve">deve </w:t>
      </w:r>
      <w:r w:rsidR="00631D66" w:rsidRPr="00A81079">
        <w:rPr>
          <w:rFonts w:ascii="Calibri" w:hAnsi="Calibri" w:cs="Calibri"/>
          <w:b/>
          <w:bCs/>
        </w:rPr>
        <w:t>dichiarare</w:t>
      </w:r>
      <w:r w:rsidR="00631D66" w:rsidRPr="00A81079">
        <w:rPr>
          <w:rFonts w:ascii="Calibri" w:hAnsi="Calibri" w:cs="Calibri"/>
        </w:rPr>
        <w:t xml:space="preserve"> chiaramente l’uso di strumenti di IA nella preparazione di materiale e contenuti professionali</w:t>
      </w:r>
      <w:r w:rsidRPr="00A81079">
        <w:rPr>
          <w:rFonts w:ascii="Calibri" w:hAnsi="Calibri" w:cs="Calibri"/>
        </w:rPr>
        <w:t xml:space="preserve"> e didattici</w:t>
      </w:r>
      <w:r w:rsidR="00631D66" w:rsidRPr="00A81079">
        <w:rPr>
          <w:rFonts w:ascii="Calibri" w:hAnsi="Calibri" w:cs="Calibri"/>
        </w:rPr>
        <w:t>.</w:t>
      </w:r>
    </w:p>
    <w:p w14:paraId="528FF623" w14:textId="46BAA637" w:rsidR="00631D66" w:rsidRPr="00A81079" w:rsidRDefault="00D103DE" w:rsidP="00A81079">
      <w:pPr>
        <w:spacing w:line="276" w:lineRule="auto"/>
        <w:jc w:val="both"/>
        <w:rPr>
          <w:rFonts w:ascii="Calibri" w:hAnsi="Calibri" w:cs="Calibri"/>
        </w:rPr>
      </w:pPr>
      <w:r w:rsidRPr="00A81079">
        <w:rPr>
          <w:rFonts w:ascii="Calibri" w:hAnsi="Calibri" w:cs="Calibri"/>
        </w:rPr>
        <w:t>Infine</w:t>
      </w:r>
      <w:r w:rsidR="00DC6586" w:rsidRPr="00A81079">
        <w:rPr>
          <w:rFonts w:ascii="Calibri" w:hAnsi="Calibri" w:cs="Calibri"/>
        </w:rPr>
        <w:t>, non è consentito l'uso di strumenti di IA per accedere a contenuti o risorse protette dal Diritto d’Autore in modo non conforme alle normative vigenti.</w:t>
      </w:r>
      <w:r w:rsidRPr="00A81079">
        <w:rPr>
          <w:rFonts w:ascii="Calibri" w:hAnsi="Calibri" w:cs="Calibri"/>
        </w:rPr>
        <w:t xml:space="preserve"> </w:t>
      </w:r>
    </w:p>
    <w:p w14:paraId="18DC2FC6" w14:textId="77777777" w:rsidR="00775806" w:rsidRPr="00A81079" w:rsidRDefault="00775806" w:rsidP="00A81079">
      <w:pPr>
        <w:spacing w:line="276" w:lineRule="auto"/>
        <w:jc w:val="both"/>
        <w:rPr>
          <w:rFonts w:ascii="Calibri" w:hAnsi="Calibri" w:cs="Calibri"/>
          <w:b/>
          <w:bCs/>
        </w:rPr>
      </w:pPr>
    </w:p>
    <w:p w14:paraId="1419DF8D" w14:textId="56DDDFB6" w:rsidR="00D103DE" w:rsidRPr="00A81079" w:rsidRDefault="00D103DE" w:rsidP="00A81079">
      <w:pPr>
        <w:spacing w:line="276" w:lineRule="auto"/>
        <w:jc w:val="both"/>
        <w:rPr>
          <w:rFonts w:ascii="Calibri" w:hAnsi="Calibri" w:cs="Calibri"/>
          <w:b/>
          <w:bCs/>
        </w:rPr>
      </w:pPr>
      <w:r w:rsidRPr="00A81079">
        <w:rPr>
          <w:rFonts w:ascii="Calibri" w:hAnsi="Calibri" w:cs="Calibri"/>
          <w:b/>
          <w:bCs/>
        </w:rPr>
        <w:t>N. B.</w:t>
      </w:r>
      <w:r w:rsidR="00A00F7B" w:rsidRPr="00A81079">
        <w:rPr>
          <w:rFonts w:ascii="Calibri" w:hAnsi="Calibri" w:cs="Calibri"/>
          <w:b/>
          <w:bCs/>
        </w:rPr>
        <w:t xml:space="preserve"> </w:t>
      </w:r>
      <w:r w:rsidR="00A00F7B" w:rsidRPr="00A81079">
        <w:rPr>
          <w:rFonts w:ascii="Calibri" w:hAnsi="Calibri" w:cs="Calibri"/>
        </w:rPr>
        <w:t>S</w:t>
      </w:r>
      <w:r w:rsidRPr="00A81079">
        <w:rPr>
          <w:rFonts w:ascii="Calibri" w:hAnsi="Calibri" w:cs="Calibri"/>
        </w:rPr>
        <w:t xml:space="preserve">i rimanda al Codice di condotta </w:t>
      </w:r>
      <w:r w:rsidR="00AB60CB" w:rsidRPr="00A81079">
        <w:rPr>
          <w:rFonts w:ascii="Calibri" w:hAnsi="Calibri" w:cs="Calibri"/>
        </w:rPr>
        <w:t xml:space="preserve">e il capitolo Sanzioni </w:t>
      </w:r>
      <w:r w:rsidRPr="00A81079">
        <w:rPr>
          <w:rFonts w:ascii="Calibri" w:hAnsi="Calibri" w:cs="Calibri"/>
        </w:rPr>
        <w:t xml:space="preserve">per gli opportuni approfondimenti in materia di utilizzo di Sistemi di </w:t>
      </w:r>
      <w:r w:rsidR="00615836" w:rsidRPr="00A81079">
        <w:rPr>
          <w:rFonts w:ascii="Calibri" w:hAnsi="Calibri" w:cs="Calibri"/>
        </w:rPr>
        <w:t>Intelligenza Artificiale</w:t>
      </w:r>
      <w:r w:rsidRPr="00A81079">
        <w:rPr>
          <w:rFonts w:ascii="Calibri" w:hAnsi="Calibri" w:cs="Calibri"/>
        </w:rPr>
        <w:t>.</w:t>
      </w:r>
    </w:p>
    <w:p w14:paraId="19FA2EE0" w14:textId="77777777" w:rsidR="00AF11BA" w:rsidRPr="00A81079" w:rsidRDefault="00AF11BA" w:rsidP="00A81079">
      <w:pPr>
        <w:spacing w:line="276" w:lineRule="auto"/>
        <w:jc w:val="both"/>
        <w:rPr>
          <w:rFonts w:ascii="Calibri" w:hAnsi="Calibri" w:cs="Calibri"/>
        </w:rPr>
      </w:pPr>
    </w:p>
    <w:p w14:paraId="6DEFA0ED" w14:textId="77777777" w:rsidR="00812EE3" w:rsidRPr="00A81079" w:rsidRDefault="00812EE3" w:rsidP="00A81079">
      <w:pPr>
        <w:spacing w:line="276" w:lineRule="auto"/>
        <w:jc w:val="both"/>
        <w:rPr>
          <w:rFonts w:ascii="Calibri" w:hAnsi="Calibri" w:cs="Calibri"/>
        </w:rPr>
      </w:pPr>
    </w:p>
    <w:p w14:paraId="7FDE67AE" w14:textId="77777777" w:rsidR="00812EE3" w:rsidRPr="00A81079" w:rsidRDefault="00812EE3" w:rsidP="00A81079">
      <w:pPr>
        <w:spacing w:line="276" w:lineRule="auto"/>
        <w:jc w:val="both"/>
        <w:rPr>
          <w:rFonts w:ascii="Calibri" w:hAnsi="Calibri" w:cs="Calibri"/>
        </w:rPr>
      </w:pPr>
    </w:p>
    <w:p w14:paraId="50921955" w14:textId="77777777" w:rsidR="00A81079" w:rsidRDefault="00A81079" w:rsidP="00A81079">
      <w:pPr>
        <w:spacing w:line="276" w:lineRule="auto"/>
        <w:jc w:val="both"/>
        <w:rPr>
          <w:rFonts w:ascii="Calibri" w:hAnsi="Calibri" w:cs="Calibri"/>
        </w:rPr>
      </w:pPr>
    </w:p>
    <w:p w14:paraId="047853D1" w14:textId="77777777" w:rsidR="00A81079" w:rsidRDefault="00A81079" w:rsidP="00A81079">
      <w:pPr>
        <w:spacing w:line="276" w:lineRule="auto"/>
        <w:jc w:val="both"/>
        <w:rPr>
          <w:rFonts w:ascii="Calibri" w:hAnsi="Calibri" w:cs="Calibri"/>
        </w:rPr>
      </w:pPr>
    </w:p>
    <w:p w14:paraId="44DADCA5" w14:textId="77777777" w:rsidR="00A81079" w:rsidRDefault="00A81079" w:rsidP="00A81079">
      <w:pPr>
        <w:spacing w:line="276" w:lineRule="auto"/>
        <w:jc w:val="both"/>
        <w:rPr>
          <w:rFonts w:ascii="Calibri" w:hAnsi="Calibri" w:cs="Calibri"/>
        </w:rPr>
      </w:pPr>
    </w:p>
    <w:p w14:paraId="550B2023" w14:textId="77777777" w:rsidR="00A81079" w:rsidRDefault="00A81079" w:rsidP="00A81079">
      <w:pPr>
        <w:spacing w:line="276" w:lineRule="auto"/>
        <w:jc w:val="both"/>
        <w:rPr>
          <w:rFonts w:ascii="Calibri" w:hAnsi="Calibri" w:cs="Calibri"/>
        </w:rPr>
      </w:pPr>
    </w:p>
    <w:p w14:paraId="7CCEEF2F" w14:textId="77777777" w:rsidR="00A81079" w:rsidRDefault="00A81079" w:rsidP="00A81079">
      <w:pPr>
        <w:spacing w:line="276" w:lineRule="auto"/>
        <w:jc w:val="both"/>
        <w:rPr>
          <w:rFonts w:ascii="Calibri" w:hAnsi="Calibri" w:cs="Calibri"/>
        </w:rPr>
      </w:pPr>
    </w:p>
    <w:p w14:paraId="027AC9B2" w14:textId="77777777" w:rsidR="00A81079" w:rsidRDefault="00A81079" w:rsidP="00A81079">
      <w:pPr>
        <w:spacing w:line="276" w:lineRule="auto"/>
        <w:jc w:val="both"/>
        <w:rPr>
          <w:rFonts w:ascii="Calibri" w:hAnsi="Calibri" w:cs="Calibri"/>
        </w:rPr>
      </w:pPr>
    </w:p>
    <w:p w14:paraId="6269B0DC" w14:textId="77777777" w:rsidR="00A81079" w:rsidRDefault="00A81079" w:rsidP="00A81079">
      <w:pPr>
        <w:spacing w:line="276" w:lineRule="auto"/>
        <w:jc w:val="both"/>
        <w:rPr>
          <w:rFonts w:ascii="Calibri" w:hAnsi="Calibri" w:cs="Calibri"/>
        </w:rPr>
      </w:pPr>
    </w:p>
    <w:p w14:paraId="0A74FAD6" w14:textId="3B987267" w:rsidR="0008452F" w:rsidRDefault="0008452F" w:rsidP="00A81079">
      <w:pPr>
        <w:spacing w:line="276" w:lineRule="auto"/>
        <w:jc w:val="both"/>
        <w:rPr>
          <w:rFonts w:ascii="Calibri" w:hAnsi="Calibri" w:cs="Calibri"/>
        </w:rPr>
      </w:pPr>
      <w:r w:rsidRPr="00A81079">
        <w:rPr>
          <w:rFonts w:ascii="Calibri" w:hAnsi="Calibri" w:cs="Calibri"/>
        </w:rPr>
        <w:lastRenderedPageBreak/>
        <w:t xml:space="preserve">Di seguito, a titolo meramente esplicativo, si propongono alcuni </w:t>
      </w:r>
      <w:r w:rsidRPr="00A81079">
        <w:rPr>
          <w:rFonts w:ascii="Calibri" w:hAnsi="Calibri" w:cs="Calibri"/>
          <w:u w:val="single"/>
        </w:rPr>
        <w:t>esempi di utilizzo</w:t>
      </w:r>
      <w:r w:rsidR="00D103DE" w:rsidRPr="00A81079">
        <w:rPr>
          <w:rFonts w:ascii="Calibri" w:hAnsi="Calibri" w:cs="Calibri"/>
          <w:u w:val="single"/>
        </w:rPr>
        <w:t xml:space="preserve"> appropriato</w:t>
      </w:r>
      <w:r w:rsidRPr="00A81079">
        <w:rPr>
          <w:rFonts w:ascii="Calibri" w:hAnsi="Calibri" w:cs="Calibri"/>
        </w:rPr>
        <w:t xml:space="preserve"> degli strumenti di IA</w:t>
      </w:r>
      <w:r w:rsidR="00D103DE" w:rsidRPr="00A81079">
        <w:rPr>
          <w:rFonts w:ascii="Calibri" w:hAnsi="Calibri" w:cs="Calibri"/>
        </w:rPr>
        <w:t>:</w:t>
      </w:r>
    </w:p>
    <w:p w14:paraId="3B3C45B2" w14:textId="77777777" w:rsidR="00A81079" w:rsidRPr="00A81079" w:rsidRDefault="00A81079" w:rsidP="00A81079">
      <w:pPr>
        <w:spacing w:line="276" w:lineRule="auto"/>
        <w:jc w:val="both"/>
        <w:rPr>
          <w:rFonts w:ascii="Calibri" w:hAnsi="Calibri" w:cs="Calibri"/>
        </w:rPr>
      </w:pPr>
    </w:p>
    <w:tbl>
      <w:tblPr>
        <w:tblStyle w:val="Grigliatabella"/>
        <w:tblW w:w="0" w:type="auto"/>
        <w:tblLook w:val="04A0" w:firstRow="1" w:lastRow="0" w:firstColumn="1" w:lastColumn="0" w:noHBand="0" w:noVBand="1"/>
      </w:tblPr>
      <w:tblGrid>
        <w:gridCol w:w="4530"/>
        <w:gridCol w:w="4530"/>
      </w:tblGrid>
      <w:tr w:rsidR="0008452F" w:rsidRPr="00615836" w14:paraId="3601C17F" w14:textId="77777777" w:rsidTr="00C549CC">
        <w:tc>
          <w:tcPr>
            <w:tcW w:w="4530" w:type="dxa"/>
          </w:tcPr>
          <w:p w14:paraId="063F8EFA" w14:textId="03D66283" w:rsidR="0008452F" w:rsidRPr="001A4B31" w:rsidRDefault="0008452F" w:rsidP="001A4B31">
            <w:pPr>
              <w:spacing w:line="276" w:lineRule="auto"/>
              <w:jc w:val="center"/>
              <w:rPr>
                <w:rFonts w:ascii="Calibri" w:hAnsi="Calibri" w:cs="Calibri"/>
                <w:b/>
                <w:bCs/>
              </w:rPr>
            </w:pPr>
            <w:r w:rsidRPr="001A4B31">
              <w:rPr>
                <w:rFonts w:ascii="Calibri" w:hAnsi="Calibri" w:cs="Calibri"/>
                <w:b/>
                <w:bCs/>
              </w:rPr>
              <w:t>Esempi di uso corretto</w:t>
            </w:r>
          </w:p>
        </w:tc>
        <w:tc>
          <w:tcPr>
            <w:tcW w:w="4530" w:type="dxa"/>
          </w:tcPr>
          <w:p w14:paraId="4F5CCBC2" w14:textId="59D60DA5" w:rsidR="0008452F" w:rsidRPr="001A4B31" w:rsidRDefault="0008452F" w:rsidP="001A4B31">
            <w:pPr>
              <w:spacing w:line="276" w:lineRule="auto"/>
              <w:jc w:val="center"/>
              <w:rPr>
                <w:rFonts w:ascii="Calibri" w:hAnsi="Calibri" w:cs="Calibri"/>
                <w:b/>
                <w:bCs/>
              </w:rPr>
            </w:pPr>
            <w:r w:rsidRPr="001A4B31">
              <w:rPr>
                <w:rFonts w:ascii="Calibri" w:hAnsi="Calibri" w:cs="Calibri"/>
                <w:b/>
                <w:bCs/>
              </w:rPr>
              <w:t>Esempi di uso non appropriato</w:t>
            </w:r>
          </w:p>
        </w:tc>
      </w:tr>
      <w:tr w:rsidR="0008452F" w:rsidRPr="00615836" w14:paraId="020C9848" w14:textId="77777777" w:rsidTr="00C549CC">
        <w:tc>
          <w:tcPr>
            <w:tcW w:w="4530" w:type="dxa"/>
            <w:vAlign w:val="center"/>
          </w:tcPr>
          <w:p w14:paraId="7C68EDD0" w14:textId="480292F3" w:rsidR="0008452F" w:rsidRPr="001A4B31" w:rsidRDefault="0008452F" w:rsidP="00C549CC">
            <w:pPr>
              <w:spacing w:line="276" w:lineRule="auto"/>
              <w:rPr>
                <w:rFonts w:ascii="Calibri" w:hAnsi="Calibri" w:cs="Calibri"/>
              </w:rPr>
            </w:pPr>
            <w:r w:rsidRPr="001A4B31">
              <w:rPr>
                <w:rFonts w:ascii="Calibri" w:hAnsi="Calibri" w:cs="Calibri"/>
              </w:rPr>
              <w:t>Chiedere all’assistente virtuale per comprendere un determinato argomento in modo chiaro e comprensibile.</w:t>
            </w:r>
          </w:p>
        </w:tc>
        <w:tc>
          <w:tcPr>
            <w:tcW w:w="4530" w:type="dxa"/>
            <w:vAlign w:val="center"/>
          </w:tcPr>
          <w:p w14:paraId="60784C1B" w14:textId="2AF93F16" w:rsidR="0008452F" w:rsidRPr="001A4B31" w:rsidRDefault="00C549CC" w:rsidP="00C549CC">
            <w:pPr>
              <w:spacing w:line="276" w:lineRule="auto"/>
              <w:rPr>
                <w:rFonts w:ascii="Calibri" w:hAnsi="Calibri" w:cs="Calibri"/>
              </w:rPr>
            </w:pPr>
            <w:r>
              <w:rPr>
                <w:rFonts w:ascii="Calibri" w:hAnsi="Calibri" w:cs="Calibri"/>
              </w:rPr>
              <w:t xml:space="preserve">      </w:t>
            </w:r>
            <w:r w:rsidR="0008452F" w:rsidRPr="001A4B31">
              <w:rPr>
                <w:rFonts w:ascii="Calibri" w:hAnsi="Calibri" w:cs="Calibri"/>
              </w:rPr>
              <w:t>Utilizzare l’IA senza autorizzazione.</w:t>
            </w:r>
          </w:p>
        </w:tc>
      </w:tr>
      <w:tr w:rsidR="0008452F" w:rsidRPr="00615836" w14:paraId="2D8E2815" w14:textId="77777777" w:rsidTr="00C549CC">
        <w:tc>
          <w:tcPr>
            <w:tcW w:w="4530" w:type="dxa"/>
            <w:vAlign w:val="center"/>
          </w:tcPr>
          <w:p w14:paraId="383AA7EC" w14:textId="3D31D791" w:rsidR="0008452F" w:rsidRPr="001A4B31" w:rsidRDefault="0008452F" w:rsidP="00C549CC">
            <w:pPr>
              <w:spacing w:line="276" w:lineRule="auto"/>
              <w:rPr>
                <w:rFonts w:ascii="Calibri" w:hAnsi="Calibri" w:cs="Calibri"/>
              </w:rPr>
            </w:pPr>
            <w:r w:rsidRPr="001A4B31">
              <w:rPr>
                <w:rFonts w:ascii="Calibri" w:hAnsi="Calibri" w:cs="Calibri"/>
              </w:rPr>
              <w:t>Chiedere un supporto per il brainstorming e l’esplorazione di idee.</w:t>
            </w:r>
          </w:p>
        </w:tc>
        <w:tc>
          <w:tcPr>
            <w:tcW w:w="4530" w:type="dxa"/>
            <w:vAlign w:val="center"/>
          </w:tcPr>
          <w:p w14:paraId="3D48D131" w14:textId="72C4C456" w:rsidR="0008452F" w:rsidRPr="001A4B31" w:rsidRDefault="0008452F" w:rsidP="00C549CC">
            <w:pPr>
              <w:spacing w:line="276" w:lineRule="auto"/>
              <w:jc w:val="center"/>
              <w:rPr>
                <w:rFonts w:ascii="Calibri" w:hAnsi="Calibri" w:cs="Calibri"/>
              </w:rPr>
            </w:pPr>
            <w:r w:rsidRPr="001A4B31">
              <w:rPr>
                <w:rFonts w:ascii="Calibri" w:hAnsi="Calibri" w:cs="Calibri"/>
              </w:rPr>
              <w:t>Completare interamente un compito o una mansione con l’IA.</w:t>
            </w:r>
          </w:p>
        </w:tc>
      </w:tr>
      <w:tr w:rsidR="0008452F" w:rsidRPr="00615836" w14:paraId="529F6E5A" w14:textId="77777777" w:rsidTr="00C549CC">
        <w:tc>
          <w:tcPr>
            <w:tcW w:w="4530" w:type="dxa"/>
            <w:vAlign w:val="center"/>
          </w:tcPr>
          <w:p w14:paraId="41A47AF5" w14:textId="6D3F86D5" w:rsidR="0008452F" w:rsidRPr="001A4B31" w:rsidRDefault="0008452F" w:rsidP="00C549CC">
            <w:pPr>
              <w:spacing w:line="276" w:lineRule="auto"/>
              <w:rPr>
                <w:rFonts w:ascii="Calibri" w:hAnsi="Calibri" w:cs="Calibri"/>
              </w:rPr>
            </w:pPr>
            <w:r w:rsidRPr="001A4B31">
              <w:rPr>
                <w:rFonts w:ascii="Calibri" w:hAnsi="Calibri" w:cs="Calibri"/>
              </w:rPr>
              <w:t>Chiedere un supporto per una verifica rapida e imminente del proprio operato.</w:t>
            </w:r>
          </w:p>
        </w:tc>
        <w:tc>
          <w:tcPr>
            <w:tcW w:w="4530" w:type="dxa"/>
            <w:vAlign w:val="center"/>
          </w:tcPr>
          <w:p w14:paraId="5E0DCDDD" w14:textId="68CA9F19" w:rsidR="0008452F" w:rsidRPr="001A4B31" w:rsidRDefault="0008452F" w:rsidP="00C549CC">
            <w:pPr>
              <w:spacing w:line="276" w:lineRule="auto"/>
              <w:jc w:val="center"/>
              <w:rPr>
                <w:rFonts w:ascii="Calibri" w:hAnsi="Calibri" w:cs="Calibri"/>
              </w:rPr>
            </w:pPr>
            <w:r w:rsidRPr="001A4B31">
              <w:rPr>
                <w:rFonts w:ascii="Calibri" w:hAnsi="Calibri" w:cs="Calibri"/>
              </w:rPr>
              <w:t>Non modificare l’output dell’IA in modo che rifletta le conoscenze e le modalità di interazione d</w:t>
            </w:r>
            <w:r w:rsidR="00BB3658" w:rsidRPr="001A4B31">
              <w:rPr>
                <w:rFonts w:ascii="Calibri" w:hAnsi="Calibri" w:cs="Calibri"/>
              </w:rPr>
              <w:t>ell’utilizzatore</w:t>
            </w:r>
            <w:r w:rsidRPr="001A4B31">
              <w:rPr>
                <w:rFonts w:ascii="Calibri" w:hAnsi="Calibri" w:cs="Calibri"/>
              </w:rPr>
              <w:t>.</w:t>
            </w:r>
          </w:p>
        </w:tc>
      </w:tr>
      <w:tr w:rsidR="0008452F" w:rsidRPr="00615836" w14:paraId="4703D9B9" w14:textId="77777777" w:rsidTr="00C549CC">
        <w:tc>
          <w:tcPr>
            <w:tcW w:w="4530" w:type="dxa"/>
            <w:vAlign w:val="center"/>
          </w:tcPr>
          <w:p w14:paraId="49594F15" w14:textId="2BF5632D" w:rsidR="0008452F" w:rsidRPr="001A4B31" w:rsidRDefault="0008452F" w:rsidP="00C549CC">
            <w:pPr>
              <w:spacing w:line="276" w:lineRule="auto"/>
              <w:rPr>
                <w:rFonts w:ascii="Calibri" w:hAnsi="Calibri" w:cs="Calibri"/>
              </w:rPr>
            </w:pPr>
            <w:r w:rsidRPr="001A4B31">
              <w:rPr>
                <w:rFonts w:ascii="Calibri" w:hAnsi="Calibri" w:cs="Calibri"/>
              </w:rPr>
              <w:t>Chiedere un feedback sul lavoro svolto allo scopo di individuare le aree di miglioramento.</w:t>
            </w:r>
          </w:p>
        </w:tc>
        <w:tc>
          <w:tcPr>
            <w:tcW w:w="4530" w:type="dxa"/>
            <w:vAlign w:val="center"/>
          </w:tcPr>
          <w:p w14:paraId="023BB10C" w14:textId="497863AB" w:rsidR="0008452F" w:rsidRPr="001A4B31" w:rsidRDefault="0008452F" w:rsidP="00C549CC">
            <w:pPr>
              <w:spacing w:line="276" w:lineRule="auto"/>
              <w:jc w:val="center"/>
              <w:rPr>
                <w:rFonts w:ascii="Calibri" w:hAnsi="Calibri" w:cs="Calibri"/>
              </w:rPr>
            </w:pPr>
            <w:r w:rsidRPr="001A4B31">
              <w:rPr>
                <w:rFonts w:ascii="Calibri" w:hAnsi="Calibri" w:cs="Calibri"/>
              </w:rPr>
              <w:t>Non essere trasparente e non divulgare o citare le fonti del lavoro con l’IA.</w:t>
            </w:r>
          </w:p>
        </w:tc>
      </w:tr>
      <w:tr w:rsidR="0008452F" w:rsidRPr="00615836" w14:paraId="4861C6F4" w14:textId="77777777" w:rsidTr="00C549CC">
        <w:tc>
          <w:tcPr>
            <w:tcW w:w="4530" w:type="dxa"/>
            <w:vAlign w:val="center"/>
          </w:tcPr>
          <w:p w14:paraId="79C4692B" w14:textId="24C7C2A5" w:rsidR="0008452F" w:rsidRPr="001A4B31" w:rsidRDefault="0008452F" w:rsidP="00C549CC">
            <w:pPr>
              <w:spacing w:line="276" w:lineRule="auto"/>
              <w:rPr>
                <w:rFonts w:ascii="Calibri" w:hAnsi="Calibri" w:cs="Calibri"/>
              </w:rPr>
            </w:pPr>
            <w:r w:rsidRPr="001A4B31">
              <w:rPr>
                <w:rFonts w:ascii="Calibri" w:hAnsi="Calibri" w:cs="Calibri"/>
              </w:rPr>
              <w:t>Utilizzare l’IA per svolgere compiti meramente meccanici e ripetitivi.</w:t>
            </w:r>
          </w:p>
        </w:tc>
        <w:tc>
          <w:tcPr>
            <w:tcW w:w="4530" w:type="dxa"/>
            <w:vAlign w:val="center"/>
          </w:tcPr>
          <w:p w14:paraId="7F039B17" w14:textId="560968BA" w:rsidR="0008452F" w:rsidRPr="001A4B31" w:rsidRDefault="0008452F" w:rsidP="00C549CC">
            <w:pPr>
              <w:spacing w:line="276" w:lineRule="auto"/>
              <w:jc w:val="center"/>
              <w:rPr>
                <w:rFonts w:ascii="Calibri" w:hAnsi="Calibri" w:cs="Calibri"/>
              </w:rPr>
            </w:pPr>
            <w:r w:rsidRPr="001A4B31">
              <w:rPr>
                <w:rFonts w:ascii="Calibri" w:hAnsi="Calibri" w:cs="Calibri"/>
              </w:rPr>
              <w:t>Non rivedere e verificare le risposte dell’IA per poter individuare allucinazioni o imprecisioni.</w:t>
            </w:r>
          </w:p>
        </w:tc>
      </w:tr>
    </w:tbl>
    <w:p w14:paraId="2D9CE1C2" w14:textId="77777777" w:rsidR="00AF11BA" w:rsidRPr="001A4B31" w:rsidRDefault="00AF11BA" w:rsidP="001A4B31">
      <w:pPr>
        <w:spacing w:line="276" w:lineRule="auto"/>
        <w:jc w:val="both"/>
        <w:rPr>
          <w:rFonts w:ascii="Calibri" w:hAnsi="Calibri" w:cs="Calibri"/>
        </w:rPr>
      </w:pPr>
    </w:p>
    <w:p w14:paraId="123C890E" w14:textId="1FB8068E" w:rsidR="00812EE3" w:rsidRDefault="00631D66" w:rsidP="001A4B31">
      <w:pPr>
        <w:spacing w:line="276" w:lineRule="auto"/>
        <w:jc w:val="both"/>
        <w:rPr>
          <w:rFonts w:ascii="Arial Narrow" w:hAnsi="Arial Narrow"/>
          <w:sz w:val="26"/>
          <w:szCs w:val="26"/>
        </w:rPr>
        <w:sectPr w:rsidR="00812EE3" w:rsidSect="000C024A">
          <w:pgSz w:w="11906" w:h="16838"/>
          <w:pgMar w:top="1418" w:right="1418" w:bottom="1418" w:left="1418" w:header="708" w:footer="708" w:gutter="0"/>
          <w:cols w:space="708"/>
          <w:docGrid w:linePitch="360"/>
        </w:sectPr>
      </w:pPr>
      <w:r w:rsidRPr="001A4B31">
        <w:rPr>
          <w:rFonts w:ascii="Calibri" w:hAnsi="Calibri" w:cs="Calibri"/>
        </w:rPr>
        <w:t xml:space="preserve">Al fine garantire una congrua </w:t>
      </w:r>
      <w:r w:rsidRPr="001A4B31">
        <w:rPr>
          <w:rFonts w:ascii="Calibri" w:hAnsi="Calibri" w:cs="Calibri"/>
          <w:u w:val="single"/>
        </w:rPr>
        <w:t xml:space="preserve">formazione e competenza del </w:t>
      </w:r>
      <w:r w:rsidR="00BB3658" w:rsidRPr="001A4B31">
        <w:rPr>
          <w:rFonts w:ascii="Calibri" w:hAnsi="Calibri" w:cs="Calibri"/>
          <w:u w:val="single"/>
        </w:rPr>
        <w:t>personale scolastico</w:t>
      </w:r>
      <w:r w:rsidR="00BB3658" w:rsidRPr="001A4B31">
        <w:rPr>
          <w:rFonts w:ascii="Calibri" w:hAnsi="Calibri" w:cs="Calibri"/>
          <w:b/>
          <w:bCs/>
        </w:rPr>
        <w:t xml:space="preserve"> </w:t>
      </w:r>
      <w:r w:rsidRPr="001A4B31">
        <w:rPr>
          <w:rFonts w:ascii="Calibri" w:hAnsi="Calibri" w:cs="Calibri"/>
        </w:rPr>
        <w:t xml:space="preserve">riguardo i rischi e le criticità nell’uso degli strumenti di IA, </w:t>
      </w:r>
      <w:r w:rsidR="00BB3658" w:rsidRPr="001A4B31">
        <w:rPr>
          <w:rFonts w:ascii="Calibri" w:hAnsi="Calibri" w:cs="Calibri"/>
        </w:rPr>
        <w:t>l’</w:t>
      </w:r>
      <w:r w:rsidR="00CA7643" w:rsidRPr="001A4B31">
        <w:rPr>
          <w:rFonts w:ascii="Calibri" w:hAnsi="Calibri" w:cs="Calibri"/>
        </w:rPr>
        <w:t>Istituto</w:t>
      </w:r>
      <w:r w:rsidRPr="001A4B31">
        <w:rPr>
          <w:rFonts w:ascii="Calibri" w:hAnsi="Calibri" w:cs="Calibri"/>
        </w:rPr>
        <w:t xml:space="preserve"> si impegna a far sì che </w:t>
      </w:r>
      <w:r w:rsidR="00BB3658" w:rsidRPr="001A4B31">
        <w:rPr>
          <w:rFonts w:ascii="Calibri" w:hAnsi="Calibri" w:cs="Calibri"/>
        </w:rPr>
        <w:t xml:space="preserve">quest’ultimo sia </w:t>
      </w:r>
      <w:r w:rsidRPr="001A4B31">
        <w:rPr>
          <w:rFonts w:ascii="Calibri" w:hAnsi="Calibri" w:cs="Calibri"/>
        </w:rPr>
        <w:t xml:space="preserve">adeguatamente </w:t>
      </w:r>
      <w:r w:rsidR="00BB3658" w:rsidRPr="001A4B31">
        <w:rPr>
          <w:rFonts w:ascii="Calibri" w:hAnsi="Calibri" w:cs="Calibri"/>
        </w:rPr>
        <w:t>formato</w:t>
      </w:r>
      <w:r w:rsidRPr="001A4B31">
        <w:rPr>
          <w:rFonts w:ascii="Calibri" w:hAnsi="Calibri" w:cs="Calibri"/>
        </w:rPr>
        <w:t>, tramite la predisposizione di appositi corsi.</w:t>
      </w:r>
    </w:p>
    <w:p w14:paraId="06DA68BE" w14:textId="77777777" w:rsidR="00B3325F" w:rsidRDefault="00B3325F" w:rsidP="009B1404">
      <w:pPr>
        <w:spacing w:line="360" w:lineRule="auto"/>
        <w:jc w:val="both"/>
        <w:rPr>
          <w:rFonts w:ascii="Arial Narrow" w:hAnsi="Arial Narrow"/>
          <w:sz w:val="26"/>
          <w:szCs w:val="26"/>
        </w:rPr>
      </w:pPr>
    </w:p>
    <w:p w14:paraId="62CDCA13" w14:textId="0E67D0D5" w:rsidR="00C73849" w:rsidRPr="007253A1" w:rsidRDefault="00C73849" w:rsidP="007253A1">
      <w:pPr>
        <w:pStyle w:val="Paragrafoelenco"/>
        <w:numPr>
          <w:ilvl w:val="0"/>
          <w:numId w:val="1"/>
        </w:numPr>
        <w:spacing w:line="276" w:lineRule="auto"/>
        <w:jc w:val="both"/>
        <w:rPr>
          <w:rFonts w:ascii="Calibri" w:hAnsi="Calibri" w:cs="Calibri"/>
          <w:b/>
          <w:bCs/>
        </w:rPr>
      </w:pPr>
      <w:r w:rsidRPr="007253A1">
        <w:rPr>
          <w:rFonts w:ascii="Calibri" w:hAnsi="Calibri" w:cs="Calibri"/>
          <w:b/>
          <w:bCs/>
        </w:rPr>
        <w:t>Sanzioni e provvedimenti disciplinari</w:t>
      </w:r>
    </w:p>
    <w:p w14:paraId="1759CB74" w14:textId="030C0799" w:rsidR="00E84C18" w:rsidRPr="007253A1" w:rsidRDefault="00E84C18" w:rsidP="007253A1">
      <w:pPr>
        <w:spacing w:line="276" w:lineRule="auto"/>
        <w:jc w:val="both"/>
        <w:rPr>
          <w:rFonts w:ascii="Calibri" w:hAnsi="Calibri" w:cs="Calibri"/>
        </w:rPr>
      </w:pPr>
      <w:r w:rsidRPr="007253A1">
        <w:rPr>
          <w:rFonts w:ascii="Calibri" w:hAnsi="Calibri" w:cs="Calibri"/>
        </w:rPr>
        <w:t xml:space="preserve">La violazione delle disposizioni contenute nel presente Regolamento da parte degli </w:t>
      </w:r>
      <w:r w:rsidRPr="007253A1">
        <w:rPr>
          <w:rFonts w:ascii="Calibri" w:hAnsi="Calibri" w:cs="Calibri"/>
          <w:b/>
          <w:bCs/>
        </w:rPr>
        <w:t>studenti</w:t>
      </w:r>
      <w:r w:rsidRPr="007253A1">
        <w:rPr>
          <w:rFonts w:ascii="Calibri" w:hAnsi="Calibri" w:cs="Calibri"/>
        </w:rPr>
        <w:t xml:space="preserve"> costituisce infrazione disciplinare e sarà oggetto di sanzioni commisurate alla gravità della condotta, secondo quanto previsto dal Regolamento di Istituto e dalle norme vigenti in materia.</w:t>
      </w:r>
    </w:p>
    <w:p w14:paraId="6ADEE04E" w14:textId="77777777" w:rsidR="00E84C18" w:rsidRPr="007253A1" w:rsidRDefault="00E84C18" w:rsidP="007253A1">
      <w:pPr>
        <w:spacing w:line="276" w:lineRule="auto"/>
        <w:jc w:val="both"/>
        <w:rPr>
          <w:rFonts w:ascii="Calibri" w:hAnsi="Calibri" w:cs="Calibri"/>
        </w:rPr>
      </w:pPr>
      <w:r w:rsidRPr="007253A1">
        <w:rPr>
          <w:rFonts w:ascii="Calibri" w:hAnsi="Calibri" w:cs="Calibri"/>
        </w:rPr>
        <w:t xml:space="preserve">L’inosservanza delle disposizioni del presente regolamento da parte del </w:t>
      </w:r>
      <w:r w:rsidRPr="007253A1">
        <w:rPr>
          <w:rFonts w:ascii="Calibri" w:hAnsi="Calibri" w:cs="Calibri"/>
          <w:b/>
          <w:bCs/>
        </w:rPr>
        <w:t>personale</w:t>
      </w:r>
      <w:r w:rsidRPr="007253A1">
        <w:rPr>
          <w:rFonts w:ascii="Calibri" w:hAnsi="Calibri" w:cs="Calibri"/>
        </w:rPr>
        <w:t xml:space="preserve"> docente o del personale ATA costituisce violazione dei propri doveri d’ufficio e potrà dar luogo all’applicazione dei provvedimenti disciplinari previsti dalla normativa contrattuale e legislativa vigente.</w:t>
      </w:r>
    </w:p>
    <w:p w14:paraId="632F6D9B" w14:textId="77777777" w:rsidR="008B0F78" w:rsidRPr="007253A1" w:rsidRDefault="008B0F78" w:rsidP="007253A1">
      <w:pPr>
        <w:spacing w:line="276" w:lineRule="auto"/>
        <w:jc w:val="both"/>
        <w:rPr>
          <w:rFonts w:ascii="Calibri" w:hAnsi="Calibri" w:cs="Calibri"/>
        </w:rPr>
      </w:pPr>
      <w:r w:rsidRPr="007253A1">
        <w:rPr>
          <w:rFonts w:ascii="Calibri" w:hAnsi="Calibri" w:cs="Calibri"/>
        </w:rPr>
        <w:t>Il mancato rispetto o la violazione delle suddette regole è perseguibile dal singolo docente o dal</w:t>
      </w:r>
    </w:p>
    <w:p w14:paraId="2D8CB9F6" w14:textId="77777777" w:rsidR="008B0F78" w:rsidRPr="007253A1" w:rsidRDefault="008B0F78" w:rsidP="007253A1">
      <w:pPr>
        <w:spacing w:line="276" w:lineRule="auto"/>
        <w:jc w:val="both"/>
        <w:rPr>
          <w:rFonts w:ascii="Calibri" w:hAnsi="Calibri" w:cs="Calibri"/>
        </w:rPr>
      </w:pPr>
      <w:r w:rsidRPr="007253A1">
        <w:rPr>
          <w:rFonts w:ascii="Calibri" w:hAnsi="Calibri" w:cs="Calibri"/>
        </w:rPr>
        <w:t>Dirigente scolastico con l’erogazione di provvedimenti disciplinari, in proporzione alla gravità della</w:t>
      </w:r>
    </w:p>
    <w:p w14:paraId="0AC6E65E" w14:textId="77777777" w:rsidR="008B0F78" w:rsidRPr="007253A1" w:rsidRDefault="008B0F78" w:rsidP="007253A1">
      <w:pPr>
        <w:spacing w:line="276" w:lineRule="auto"/>
        <w:jc w:val="both"/>
        <w:rPr>
          <w:rFonts w:ascii="Calibri" w:hAnsi="Calibri" w:cs="Calibri"/>
        </w:rPr>
      </w:pPr>
      <w:r w:rsidRPr="007253A1">
        <w:rPr>
          <w:rFonts w:ascii="Calibri" w:hAnsi="Calibri" w:cs="Calibri"/>
        </w:rPr>
        <w:t>violazione. L’Istituzione scolastica condanna ogni atto lesivo della dignità personale o configurabile come cyberbullismo, e si impegna a punirlo nella misura e attraverso gli strumenti messi a disposizione dai regolamenti interni e dalle norme vigenti. Alcune azioni possono essere perseguibili per legge e portare a conseguenti azioni civili e penali, sanzionatorie e risarcitorie come previste dalla normativa vigente. Nel caso in cui abbia notizie di violazioni delle norme, il Dirigente Scolastico può adottare ogni necessaria misura per impedire che la violazione venga portata ad ulteriori conseguenze.</w:t>
      </w:r>
    </w:p>
    <w:p w14:paraId="43CB23F6" w14:textId="77777777" w:rsidR="008B0F78" w:rsidRPr="007253A1" w:rsidRDefault="008B0F78" w:rsidP="007253A1">
      <w:pPr>
        <w:spacing w:line="276" w:lineRule="auto"/>
        <w:jc w:val="both"/>
        <w:rPr>
          <w:rFonts w:ascii="Calibri" w:hAnsi="Calibri" w:cs="Calibri"/>
        </w:rPr>
      </w:pPr>
    </w:p>
    <w:p w14:paraId="1C7A0813" w14:textId="77777777" w:rsidR="008B0F78" w:rsidRDefault="008B0F78" w:rsidP="000A0365">
      <w:pPr>
        <w:spacing w:line="360" w:lineRule="auto"/>
        <w:jc w:val="both"/>
        <w:rPr>
          <w:rFonts w:ascii="Arial Narrow" w:hAnsi="Arial Narrow"/>
          <w:sz w:val="26"/>
          <w:szCs w:val="26"/>
        </w:rPr>
        <w:sectPr w:rsidR="008B0F78" w:rsidSect="000C024A">
          <w:pgSz w:w="11906" w:h="16838"/>
          <w:pgMar w:top="1418" w:right="1418" w:bottom="1418" w:left="1418" w:header="708" w:footer="708" w:gutter="0"/>
          <w:cols w:space="708"/>
          <w:docGrid w:linePitch="360"/>
        </w:sectPr>
      </w:pPr>
    </w:p>
    <w:p w14:paraId="059D3A37" w14:textId="77777777" w:rsidR="00B3325F" w:rsidRPr="00615836" w:rsidRDefault="00B3325F" w:rsidP="000A0365">
      <w:pPr>
        <w:spacing w:line="360" w:lineRule="auto"/>
        <w:jc w:val="both"/>
        <w:rPr>
          <w:rFonts w:ascii="Arial Narrow" w:hAnsi="Arial Narrow"/>
          <w:sz w:val="26"/>
          <w:szCs w:val="26"/>
        </w:rPr>
      </w:pPr>
    </w:p>
    <w:p w14:paraId="16E9CD36" w14:textId="258B16A1" w:rsidR="001E2653" w:rsidRPr="007253A1" w:rsidRDefault="001E2653" w:rsidP="007253A1">
      <w:pPr>
        <w:pStyle w:val="Paragrafoelenco"/>
        <w:numPr>
          <w:ilvl w:val="0"/>
          <w:numId w:val="1"/>
        </w:numPr>
        <w:spacing w:line="276" w:lineRule="auto"/>
        <w:jc w:val="both"/>
        <w:rPr>
          <w:rFonts w:ascii="Calibri" w:hAnsi="Calibri" w:cs="Calibri"/>
          <w:b/>
          <w:bCs/>
        </w:rPr>
      </w:pPr>
      <w:r w:rsidRPr="007253A1">
        <w:rPr>
          <w:rFonts w:ascii="Calibri" w:hAnsi="Calibri" w:cs="Calibri"/>
          <w:b/>
          <w:bCs/>
        </w:rPr>
        <w:t xml:space="preserve">Aggiornamento e revisione del </w:t>
      </w:r>
      <w:r w:rsidR="00D103DE" w:rsidRPr="007253A1">
        <w:rPr>
          <w:rFonts w:ascii="Calibri" w:hAnsi="Calibri" w:cs="Calibri"/>
          <w:b/>
          <w:bCs/>
        </w:rPr>
        <w:t xml:space="preserve">presente </w:t>
      </w:r>
      <w:r w:rsidR="007976F8" w:rsidRPr="007253A1">
        <w:rPr>
          <w:rFonts w:ascii="Calibri" w:hAnsi="Calibri" w:cs="Calibri"/>
          <w:b/>
          <w:bCs/>
        </w:rPr>
        <w:t>Regolamento</w:t>
      </w:r>
    </w:p>
    <w:p w14:paraId="47462390" w14:textId="05AC05CE" w:rsidR="001E2653" w:rsidRPr="007253A1" w:rsidRDefault="001E2653" w:rsidP="007253A1">
      <w:pPr>
        <w:spacing w:line="276" w:lineRule="auto"/>
        <w:jc w:val="both"/>
        <w:rPr>
          <w:rFonts w:ascii="Calibri" w:hAnsi="Calibri" w:cs="Calibri"/>
        </w:rPr>
      </w:pPr>
      <w:r w:rsidRPr="007253A1">
        <w:rPr>
          <w:rFonts w:ascii="Calibri" w:hAnsi="Calibri" w:cs="Calibri"/>
        </w:rPr>
        <w:t xml:space="preserve">Il presente </w:t>
      </w:r>
      <w:r w:rsidR="007976F8" w:rsidRPr="007253A1">
        <w:rPr>
          <w:rFonts w:ascii="Calibri" w:hAnsi="Calibri" w:cs="Calibri"/>
        </w:rPr>
        <w:t>Regolamento</w:t>
      </w:r>
      <w:r w:rsidRPr="007253A1">
        <w:rPr>
          <w:rFonts w:ascii="Calibri" w:hAnsi="Calibri" w:cs="Calibri"/>
        </w:rPr>
        <w:t xml:space="preserve"> sarà soggetto a revisioni periodiche, al fine di garantire che </w:t>
      </w:r>
      <w:r w:rsidR="00D103DE" w:rsidRPr="007253A1">
        <w:rPr>
          <w:rFonts w:ascii="Calibri" w:hAnsi="Calibri" w:cs="Calibri"/>
        </w:rPr>
        <w:t>quest’ultimo rimanga</w:t>
      </w:r>
      <w:r w:rsidRPr="007253A1">
        <w:rPr>
          <w:rFonts w:ascii="Calibri" w:hAnsi="Calibri" w:cs="Calibri"/>
        </w:rPr>
        <w:t xml:space="preserve"> aggiornato con l’evoluzione della tecnologia e con </w:t>
      </w:r>
      <w:r w:rsidR="00F142EB" w:rsidRPr="007253A1">
        <w:rPr>
          <w:rFonts w:ascii="Calibri" w:hAnsi="Calibri" w:cs="Calibri"/>
        </w:rPr>
        <w:t>le nor</w:t>
      </w:r>
      <w:r w:rsidRPr="007253A1">
        <w:rPr>
          <w:rFonts w:ascii="Calibri" w:hAnsi="Calibri" w:cs="Calibri"/>
        </w:rPr>
        <w:t>mative di riferimento.</w:t>
      </w:r>
    </w:p>
    <w:p w14:paraId="05494948" w14:textId="39735B82" w:rsidR="001E2653" w:rsidRPr="007253A1" w:rsidRDefault="001E2653" w:rsidP="007253A1">
      <w:pPr>
        <w:spacing w:line="276" w:lineRule="auto"/>
        <w:jc w:val="both"/>
        <w:rPr>
          <w:rFonts w:ascii="Calibri" w:hAnsi="Calibri" w:cs="Calibri"/>
        </w:rPr>
      </w:pPr>
      <w:r w:rsidRPr="007253A1">
        <w:rPr>
          <w:rFonts w:ascii="Calibri" w:hAnsi="Calibri" w:cs="Calibri"/>
        </w:rPr>
        <w:t xml:space="preserve">Le modifiche saranno comunicate tempestivamente a tutti i soggetti coinvolti, assicurando un continuo adattamento e miglioramento dell’utilizzo di strumenti di IA </w:t>
      </w:r>
      <w:r w:rsidR="004F14FB" w:rsidRPr="007253A1">
        <w:rPr>
          <w:rFonts w:ascii="Calibri" w:hAnsi="Calibri" w:cs="Calibri"/>
        </w:rPr>
        <w:t>nell’</w:t>
      </w:r>
      <w:r w:rsidR="00CA7643" w:rsidRPr="007253A1">
        <w:rPr>
          <w:rFonts w:ascii="Calibri" w:hAnsi="Calibri" w:cs="Calibri"/>
        </w:rPr>
        <w:t>Istituto</w:t>
      </w:r>
      <w:r w:rsidRPr="007253A1">
        <w:rPr>
          <w:rFonts w:ascii="Calibri" w:hAnsi="Calibri" w:cs="Calibri"/>
        </w:rPr>
        <w:t>.</w:t>
      </w:r>
    </w:p>
    <w:p w14:paraId="5931071D" w14:textId="77777777" w:rsidR="009B1404" w:rsidRPr="007253A1" w:rsidRDefault="009B1404" w:rsidP="007253A1">
      <w:pPr>
        <w:spacing w:line="276" w:lineRule="auto"/>
        <w:jc w:val="both"/>
        <w:rPr>
          <w:rFonts w:ascii="Calibri" w:hAnsi="Calibri" w:cs="Calibri"/>
        </w:rPr>
      </w:pPr>
    </w:p>
    <w:p w14:paraId="7CAFF2EA" w14:textId="6E2ACC18" w:rsidR="005F261D" w:rsidRPr="007253A1" w:rsidRDefault="005F261D" w:rsidP="007253A1">
      <w:pPr>
        <w:spacing w:line="276" w:lineRule="auto"/>
        <w:jc w:val="both"/>
        <w:rPr>
          <w:rFonts w:ascii="Calibri" w:hAnsi="Calibri" w:cs="Calibri"/>
        </w:rPr>
      </w:pPr>
      <w:r w:rsidRPr="007253A1">
        <w:rPr>
          <w:rFonts w:ascii="Calibri" w:hAnsi="Calibri" w:cs="Calibri"/>
        </w:rPr>
        <w:t>Allegati</w:t>
      </w:r>
      <w:r w:rsidR="00812EE3" w:rsidRPr="007253A1">
        <w:rPr>
          <w:rFonts w:ascii="Calibri" w:hAnsi="Calibri" w:cs="Calibri"/>
        </w:rPr>
        <w:t xml:space="preserve"> al presente Regolamento IA</w:t>
      </w:r>
      <w:r w:rsidRPr="007253A1">
        <w:rPr>
          <w:rFonts w:ascii="Calibri" w:hAnsi="Calibri" w:cs="Calibri"/>
        </w:rPr>
        <w:t>:</w:t>
      </w:r>
    </w:p>
    <w:p w14:paraId="500A589E" w14:textId="3C7EF6C7" w:rsidR="00AD3C69" w:rsidRPr="007253A1" w:rsidRDefault="00AD3C69" w:rsidP="007253A1">
      <w:pPr>
        <w:pStyle w:val="Paragrafoelenco"/>
        <w:numPr>
          <w:ilvl w:val="0"/>
          <w:numId w:val="23"/>
        </w:numPr>
        <w:spacing w:line="276" w:lineRule="auto"/>
        <w:jc w:val="both"/>
        <w:rPr>
          <w:rFonts w:ascii="Calibri" w:hAnsi="Calibri" w:cs="Calibri"/>
        </w:rPr>
      </w:pPr>
      <w:r w:rsidRPr="007253A1">
        <w:rPr>
          <w:rFonts w:ascii="Calibri" w:hAnsi="Calibri" w:cs="Calibri"/>
        </w:rPr>
        <w:t>Elenco dei Sistemi di IA</w:t>
      </w:r>
    </w:p>
    <w:p w14:paraId="0506E6AF" w14:textId="4AE1B5DA" w:rsidR="005F261D" w:rsidRPr="007253A1" w:rsidRDefault="005F261D" w:rsidP="007253A1">
      <w:pPr>
        <w:pStyle w:val="Paragrafoelenco"/>
        <w:numPr>
          <w:ilvl w:val="0"/>
          <w:numId w:val="23"/>
        </w:numPr>
        <w:spacing w:line="276" w:lineRule="auto"/>
        <w:jc w:val="both"/>
        <w:rPr>
          <w:rFonts w:ascii="Calibri" w:hAnsi="Calibri" w:cs="Calibri"/>
        </w:rPr>
      </w:pPr>
      <w:r w:rsidRPr="007253A1">
        <w:rPr>
          <w:rFonts w:ascii="Calibri" w:hAnsi="Calibri" w:cs="Calibri"/>
        </w:rPr>
        <w:t>Codice di Condotta IA</w:t>
      </w:r>
    </w:p>
    <w:p w14:paraId="001C3CB4" w14:textId="77777777" w:rsidR="00817390" w:rsidRPr="007253A1" w:rsidRDefault="005F261D" w:rsidP="007253A1">
      <w:pPr>
        <w:pStyle w:val="Paragrafoelenco"/>
        <w:numPr>
          <w:ilvl w:val="0"/>
          <w:numId w:val="23"/>
        </w:numPr>
        <w:spacing w:line="276" w:lineRule="auto"/>
        <w:jc w:val="both"/>
        <w:rPr>
          <w:rFonts w:ascii="Calibri" w:hAnsi="Calibri" w:cs="Calibri"/>
        </w:rPr>
      </w:pPr>
      <w:r w:rsidRPr="007253A1">
        <w:rPr>
          <w:rFonts w:ascii="Calibri" w:hAnsi="Calibri" w:cs="Calibri"/>
        </w:rPr>
        <w:t>Politica in materia di IA</w:t>
      </w:r>
    </w:p>
    <w:p w14:paraId="0C212AA6" w14:textId="7120C66A" w:rsidR="00817390" w:rsidRPr="007253A1" w:rsidRDefault="00817390" w:rsidP="007253A1">
      <w:pPr>
        <w:pStyle w:val="Paragrafoelenco"/>
        <w:numPr>
          <w:ilvl w:val="0"/>
          <w:numId w:val="23"/>
        </w:numPr>
        <w:spacing w:line="276" w:lineRule="auto"/>
        <w:jc w:val="both"/>
        <w:rPr>
          <w:rFonts w:ascii="Calibri" w:hAnsi="Calibri" w:cs="Calibri"/>
        </w:rPr>
      </w:pPr>
      <w:r w:rsidRPr="007253A1">
        <w:rPr>
          <w:rFonts w:ascii="Calibri" w:hAnsi="Calibri" w:cs="Calibri"/>
        </w:rPr>
        <w:t xml:space="preserve">Modulo segnalazioni </w:t>
      </w:r>
      <w:r w:rsidR="008A3F49" w:rsidRPr="007253A1">
        <w:rPr>
          <w:rFonts w:ascii="Calibri" w:hAnsi="Calibri" w:cs="Calibri"/>
        </w:rPr>
        <w:t>anomalie dei sistemi di IA</w:t>
      </w:r>
      <w:r w:rsidR="00963018" w:rsidRPr="007253A1">
        <w:rPr>
          <w:rFonts w:ascii="Calibri" w:hAnsi="Calibri" w:cs="Calibri"/>
        </w:rPr>
        <w:t xml:space="preserve"> alla mail dedicata: segnalazioni</w:t>
      </w:r>
      <w:r w:rsidR="002E70FA" w:rsidRPr="007253A1">
        <w:rPr>
          <w:rFonts w:ascii="Calibri" w:hAnsi="Calibri" w:cs="Calibri"/>
        </w:rPr>
        <w:t>ai</w:t>
      </w:r>
      <w:r w:rsidR="00963018" w:rsidRPr="007253A1">
        <w:rPr>
          <w:rFonts w:ascii="Calibri" w:hAnsi="Calibri" w:cs="Calibri"/>
        </w:rPr>
        <w:t>@iclangelini.edu.it</w:t>
      </w:r>
    </w:p>
    <w:p w14:paraId="3DFB0C9C" w14:textId="77777777" w:rsidR="00817390" w:rsidRPr="007253A1" w:rsidRDefault="00817390" w:rsidP="007253A1">
      <w:pPr>
        <w:spacing w:line="276" w:lineRule="auto"/>
        <w:jc w:val="both"/>
        <w:rPr>
          <w:rFonts w:ascii="Calibri" w:hAnsi="Calibri" w:cs="Calibri"/>
        </w:rPr>
      </w:pPr>
    </w:p>
    <w:p w14:paraId="5DB31929" w14:textId="77777777" w:rsidR="00817390" w:rsidRPr="007253A1" w:rsidRDefault="00817390" w:rsidP="007253A1">
      <w:pPr>
        <w:spacing w:line="276" w:lineRule="auto"/>
        <w:jc w:val="both"/>
        <w:rPr>
          <w:rFonts w:ascii="Calibri" w:hAnsi="Calibri" w:cs="Calibri"/>
        </w:rPr>
      </w:pPr>
    </w:p>
    <w:p w14:paraId="519089C0" w14:textId="2ECEB554" w:rsidR="003452E7" w:rsidRPr="007253A1" w:rsidRDefault="00025E33" w:rsidP="007253A1">
      <w:pPr>
        <w:spacing w:line="276" w:lineRule="auto"/>
        <w:jc w:val="both"/>
        <w:rPr>
          <w:rFonts w:ascii="Calibri" w:hAnsi="Calibri" w:cs="Calibri"/>
        </w:rPr>
      </w:pPr>
      <w:r w:rsidRPr="007253A1">
        <w:rPr>
          <w:rFonts w:ascii="Calibri" w:hAnsi="Calibri" w:cs="Calibri"/>
        </w:rPr>
        <w:t>Almenno San Bartolomeo (BG)</w:t>
      </w:r>
      <w:r w:rsidR="003452E7" w:rsidRPr="007253A1">
        <w:rPr>
          <w:rFonts w:ascii="Calibri" w:hAnsi="Calibri" w:cs="Calibri"/>
        </w:rPr>
        <w:t xml:space="preserve"> </w:t>
      </w:r>
      <w:r w:rsidR="002E70FA" w:rsidRPr="007253A1">
        <w:rPr>
          <w:rFonts w:ascii="Calibri" w:hAnsi="Calibri" w:cs="Calibri"/>
        </w:rPr>
        <w:t>19</w:t>
      </w:r>
      <w:r w:rsidR="003452E7" w:rsidRPr="007253A1">
        <w:rPr>
          <w:rFonts w:ascii="Calibri" w:hAnsi="Calibri" w:cs="Calibri"/>
        </w:rPr>
        <w:t>/</w:t>
      </w:r>
      <w:r w:rsidR="002E70FA" w:rsidRPr="007253A1">
        <w:rPr>
          <w:rFonts w:ascii="Calibri" w:hAnsi="Calibri" w:cs="Calibri"/>
        </w:rPr>
        <w:t>05</w:t>
      </w:r>
      <w:r w:rsidR="003452E7" w:rsidRPr="007253A1">
        <w:rPr>
          <w:rFonts w:ascii="Calibri" w:hAnsi="Calibri" w:cs="Calibri"/>
        </w:rPr>
        <w:t>/</w:t>
      </w:r>
      <w:r w:rsidR="002E70FA" w:rsidRPr="007253A1">
        <w:rPr>
          <w:rFonts w:ascii="Calibri" w:hAnsi="Calibri" w:cs="Calibri"/>
        </w:rPr>
        <w:t>2026</w:t>
      </w:r>
    </w:p>
    <w:p w14:paraId="1D79E6A9" w14:textId="77777777" w:rsidR="003452E7" w:rsidRPr="007253A1" w:rsidRDefault="003452E7" w:rsidP="007253A1">
      <w:pPr>
        <w:spacing w:line="276" w:lineRule="auto"/>
        <w:jc w:val="both"/>
        <w:rPr>
          <w:rFonts w:ascii="Calibri" w:hAnsi="Calibri" w:cs="Calibri"/>
        </w:rPr>
      </w:pPr>
    </w:p>
    <w:p w14:paraId="5AF2DA58" w14:textId="204B1083" w:rsidR="003452E7" w:rsidRPr="007253A1" w:rsidRDefault="003452E7" w:rsidP="007253A1">
      <w:pPr>
        <w:spacing w:line="276" w:lineRule="auto"/>
        <w:jc w:val="right"/>
        <w:rPr>
          <w:rFonts w:ascii="Calibri" w:hAnsi="Calibri" w:cs="Calibri"/>
        </w:rPr>
      </w:pPr>
      <w:r w:rsidRPr="007253A1">
        <w:rPr>
          <w:rFonts w:ascii="Calibri" w:hAnsi="Calibri" w:cs="Calibri"/>
        </w:rPr>
        <w:t>Il Consiglio d’Istituto</w:t>
      </w:r>
    </w:p>
    <w:p w14:paraId="40B5BB55" w14:textId="77777777" w:rsidR="009B1404" w:rsidRPr="00615836" w:rsidRDefault="009B1404" w:rsidP="009B1404">
      <w:pPr>
        <w:spacing w:line="360" w:lineRule="auto"/>
        <w:jc w:val="both"/>
        <w:rPr>
          <w:rFonts w:ascii="Arial Narrow" w:hAnsi="Arial Narrow"/>
          <w:sz w:val="26"/>
          <w:szCs w:val="26"/>
        </w:rPr>
      </w:pPr>
    </w:p>
    <w:p w14:paraId="2E2D26C7" w14:textId="77777777" w:rsidR="00025E33" w:rsidRDefault="00025E33" w:rsidP="000C024A">
      <w:pPr>
        <w:spacing w:line="360" w:lineRule="auto"/>
        <w:jc w:val="both"/>
        <w:rPr>
          <w:rFonts w:ascii="Arial Narrow" w:hAnsi="Arial Narrow"/>
          <w:sz w:val="26"/>
          <w:szCs w:val="26"/>
        </w:rPr>
      </w:pPr>
      <w:bookmarkStart w:id="1" w:name="_GoBack"/>
      <w:bookmarkEnd w:id="1"/>
    </w:p>
    <w:sectPr w:rsidR="00025E33" w:rsidSect="000C024A">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F5CB7" w14:textId="77777777" w:rsidR="00F73760" w:rsidRDefault="00F73760" w:rsidP="00DC02B2">
      <w:r>
        <w:separator/>
      </w:r>
    </w:p>
  </w:endnote>
  <w:endnote w:type="continuationSeparator" w:id="0">
    <w:p w14:paraId="0A7F7ACE" w14:textId="77777777" w:rsidR="00F73760" w:rsidRDefault="00F73760" w:rsidP="00DC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5"/>
      <w:gridCol w:w="4969"/>
    </w:tblGrid>
    <w:tr w:rsidR="00615836" w:rsidRPr="00A97310" w14:paraId="053E327F" w14:textId="77777777" w:rsidTr="00A0324E">
      <w:tc>
        <w:tcPr>
          <w:tcW w:w="4665" w:type="dxa"/>
        </w:tcPr>
        <w:p w14:paraId="144D97C9" w14:textId="3108850A" w:rsidR="00615836" w:rsidRPr="006C5EEF" w:rsidRDefault="00615836" w:rsidP="00615836">
          <w:pPr>
            <w:pStyle w:val="Pidipagina"/>
            <w:tabs>
              <w:tab w:val="left" w:pos="300"/>
              <w:tab w:val="center" w:pos="2336"/>
            </w:tabs>
            <w:ind w:left="451" w:hanging="451"/>
            <w:rPr>
              <w:rFonts w:ascii="Arial Narrow" w:eastAsia="Calibri" w:hAnsi="Arial Narrow"/>
              <w:sz w:val="13"/>
              <w:szCs w:val="13"/>
            </w:rPr>
          </w:pPr>
          <w:r>
            <w:rPr>
              <w:rFonts w:ascii="Arial Narrow" w:eastAsia="Calibri" w:hAnsi="Arial Narrow"/>
              <w:sz w:val="13"/>
              <w:szCs w:val="13"/>
            </w:rPr>
            <w:br/>
            <w:t>R</w:t>
          </w:r>
          <w:r w:rsidRPr="00A97310">
            <w:rPr>
              <w:rFonts w:ascii="Arial Narrow" w:eastAsia="Calibri" w:hAnsi="Arial Narrow"/>
              <w:sz w:val="13"/>
              <w:szCs w:val="13"/>
            </w:rPr>
            <w:t>ev. 00</w:t>
          </w:r>
          <w:r>
            <w:rPr>
              <w:rFonts w:ascii="Arial Narrow" w:eastAsia="Calibri" w:hAnsi="Arial Narrow"/>
              <w:noProof/>
              <w:sz w:val="13"/>
              <w:szCs w:val="13"/>
            </w:rPr>
            <w:t xml:space="preserve"> </w:t>
          </w:r>
        </w:p>
      </w:tc>
      <w:tc>
        <w:tcPr>
          <w:tcW w:w="4969" w:type="dxa"/>
        </w:tcPr>
        <w:p w14:paraId="7FC4A972" w14:textId="77777777" w:rsidR="00615836" w:rsidRDefault="00615836" w:rsidP="00615836">
          <w:pPr>
            <w:pStyle w:val="Pidipagina"/>
            <w:tabs>
              <w:tab w:val="left" w:pos="300"/>
              <w:tab w:val="center" w:pos="2336"/>
            </w:tabs>
            <w:rPr>
              <w:rFonts w:ascii="Arial Narrow" w:eastAsia="Calibri" w:hAnsi="Arial Narrow"/>
              <w:sz w:val="13"/>
              <w:szCs w:val="13"/>
            </w:rPr>
          </w:pPr>
        </w:p>
        <w:p w14:paraId="36A579CB" w14:textId="77777777" w:rsidR="00615836" w:rsidRPr="00A97310" w:rsidRDefault="00615836" w:rsidP="00615836">
          <w:pPr>
            <w:pStyle w:val="Pidipagina"/>
            <w:tabs>
              <w:tab w:val="left" w:pos="300"/>
              <w:tab w:val="center" w:pos="2336"/>
            </w:tabs>
            <w:rPr>
              <w:rFonts w:ascii="Arial Narrow" w:eastAsia="Calibri" w:hAnsi="Arial Narrow"/>
              <w:sz w:val="13"/>
              <w:szCs w:val="13"/>
            </w:rPr>
          </w:pPr>
          <w:r w:rsidRPr="00A97310">
            <w:rPr>
              <w:rFonts w:ascii="Arial Narrow" w:eastAsia="Calibri" w:hAnsi="Arial Narrow"/>
              <w:sz w:val="13"/>
              <w:szCs w:val="13"/>
            </w:rPr>
            <w:t xml:space="preserve">TUTTI I DIRITTI RISERVATI© - CONFIDENTIAL AND PROPERTY     </w:t>
          </w:r>
          <w:r w:rsidRPr="00A97310">
            <w:rPr>
              <w:rFonts w:ascii="Arial Narrow" w:eastAsia="Calibri" w:hAnsi="Arial Narrow"/>
              <w:sz w:val="13"/>
              <w:szCs w:val="13"/>
            </w:rPr>
            <w:tab/>
            <w:t xml:space="preserve">Pagina </w:t>
          </w:r>
          <w:r w:rsidRPr="00A97310">
            <w:rPr>
              <w:rFonts w:ascii="Arial Narrow" w:eastAsia="Calibri" w:hAnsi="Arial Narrow"/>
              <w:sz w:val="13"/>
              <w:szCs w:val="13"/>
            </w:rPr>
            <w:fldChar w:fldCharType="begin"/>
          </w:r>
          <w:r w:rsidRPr="00A97310">
            <w:rPr>
              <w:rFonts w:ascii="Arial Narrow" w:eastAsia="Calibri" w:hAnsi="Arial Narrow"/>
              <w:sz w:val="13"/>
              <w:szCs w:val="13"/>
            </w:rPr>
            <w:instrText>PAGE</w:instrText>
          </w:r>
          <w:r w:rsidRPr="00A97310">
            <w:rPr>
              <w:rFonts w:ascii="Arial Narrow" w:eastAsia="Calibri" w:hAnsi="Arial Narrow"/>
              <w:sz w:val="13"/>
              <w:szCs w:val="13"/>
            </w:rPr>
            <w:fldChar w:fldCharType="separate"/>
          </w:r>
          <w:r w:rsidRPr="00A97310">
            <w:rPr>
              <w:rFonts w:ascii="Arial Narrow" w:eastAsia="Calibri" w:hAnsi="Arial Narrow"/>
              <w:sz w:val="13"/>
              <w:szCs w:val="13"/>
            </w:rPr>
            <w:t>3</w:t>
          </w:r>
          <w:r w:rsidRPr="00A97310">
            <w:rPr>
              <w:rFonts w:ascii="Arial Narrow" w:eastAsia="Calibri" w:hAnsi="Arial Narrow"/>
              <w:sz w:val="13"/>
              <w:szCs w:val="13"/>
            </w:rPr>
            <w:fldChar w:fldCharType="end"/>
          </w:r>
          <w:r w:rsidRPr="00A97310">
            <w:rPr>
              <w:rFonts w:ascii="Arial Narrow" w:eastAsia="Calibri" w:hAnsi="Arial Narrow"/>
              <w:sz w:val="13"/>
              <w:szCs w:val="13"/>
            </w:rPr>
            <w:t xml:space="preserve"> di </w:t>
          </w:r>
          <w:r w:rsidRPr="00A97310">
            <w:rPr>
              <w:rFonts w:ascii="Arial Narrow" w:eastAsia="Calibri" w:hAnsi="Arial Narrow"/>
              <w:sz w:val="13"/>
              <w:szCs w:val="13"/>
            </w:rPr>
            <w:fldChar w:fldCharType="begin"/>
          </w:r>
          <w:r w:rsidRPr="00A97310">
            <w:rPr>
              <w:rFonts w:ascii="Arial Narrow" w:eastAsia="Calibri" w:hAnsi="Arial Narrow"/>
              <w:sz w:val="13"/>
              <w:szCs w:val="13"/>
            </w:rPr>
            <w:instrText>NUMPAGES</w:instrText>
          </w:r>
          <w:r w:rsidRPr="00A97310">
            <w:rPr>
              <w:rFonts w:ascii="Arial Narrow" w:eastAsia="Calibri" w:hAnsi="Arial Narrow"/>
              <w:sz w:val="13"/>
              <w:szCs w:val="13"/>
            </w:rPr>
            <w:fldChar w:fldCharType="separate"/>
          </w:r>
          <w:r w:rsidRPr="00A97310">
            <w:rPr>
              <w:rFonts w:ascii="Arial Narrow" w:eastAsia="Calibri" w:hAnsi="Arial Narrow"/>
              <w:sz w:val="13"/>
              <w:szCs w:val="13"/>
            </w:rPr>
            <w:t>3</w:t>
          </w:r>
          <w:r w:rsidRPr="00A97310">
            <w:rPr>
              <w:rFonts w:ascii="Arial Narrow" w:eastAsia="Calibri" w:hAnsi="Arial Narrow"/>
              <w:sz w:val="13"/>
              <w:szCs w:val="13"/>
            </w:rPr>
            <w:fldChar w:fldCharType="end"/>
          </w:r>
          <w:r>
            <w:rPr>
              <w:rFonts w:ascii="Arial Narrow" w:eastAsia="Calibri" w:hAnsi="Arial Narrow"/>
              <w:sz w:val="13"/>
              <w:szCs w:val="13"/>
            </w:rPr>
            <w:br/>
          </w:r>
        </w:p>
      </w:tc>
    </w:tr>
  </w:tbl>
  <w:p w14:paraId="2FD3DF45" w14:textId="77777777" w:rsidR="000C024A" w:rsidRDefault="000C02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313F0" w14:textId="77777777" w:rsidR="00F73760" w:rsidRDefault="00F73760" w:rsidP="00DC02B2">
      <w:r>
        <w:separator/>
      </w:r>
    </w:p>
  </w:footnote>
  <w:footnote w:type="continuationSeparator" w:id="0">
    <w:p w14:paraId="3498EA01" w14:textId="77777777" w:rsidR="00F73760" w:rsidRDefault="00F73760" w:rsidP="00DC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26"/>
      <w:gridCol w:w="3309"/>
    </w:tblGrid>
    <w:tr w:rsidR="00615836" w:rsidRPr="00A97310" w14:paraId="7ABC64BE" w14:textId="77777777" w:rsidTr="00A0324E">
      <w:trPr>
        <w:trHeight w:val="838"/>
        <w:jc w:val="center"/>
      </w:trPr>
      <w:tc>
        <w:tcPr>
          <w:tcW w:w="6226" w:type="dxa"/>
          <w:vAlign w:val="center"/>
        </w:tcPr>
        <w:p w14:paraId="5412E61B" w14:textId="6036C40C" w:rsidR="00615836" w:rsidRPr="008A26D1" w:rsidRDefault="006D5F44" w:rsidP="00615836">
          <w:pPr>
            <w:pStyle w:val="Intestazione"/>
            <w:jc w:val="center"/>
            <w:rPr>
              <w:rFonts w:ascii="Arial Narrow" w:eastAsia="Calibri" w:hAnsi="Arial Narrow"/>
              <w:b/>
              <w:sz w:val="36"/>
              <w:szCs w:val="36"/>
              <w:highlight w:val="yellow"/>
              <w:lang w:val="en-US" w:eastAsia="x-none"/>
            </w:rPr>
          </w:pPr>
          <w:proofErr w:type="spellStart"/>
          <w:r w:rsidRPr="006D5F44">
            <w:rPr>
              <w:rFonts w:ascii="Arial Narrow" w:eastAsia="Calibri" w:hAnsi="Arial Narrow"/>
              <w:b/>
              <w:sz w:val="36"/>
              <w:szCs w:val="36"/>
              <w:lang w:val="en-US" w:eastAsia="x-none"/>
            </w:rPr>
            <w:t>Istituto</w:t>
          </w:r>
          <w:proofErr w:type="spellEnd"/>
          <w:r w:rsidRPr="006D5F44">
            <w:rPr>
              <w:rFonts w:ascii="Arial Narrow" w:eastAsia="Calibri" w:hAnsi="Arial Narrow"/>
              <w:b/>
              <w:sz w:val="36"/>
              <w:szCs w:val="36"/>
              <w:lang w:val="en-US" w:eastAsia="x-none"/>
            </w:rPr>
            <w:t xml:space="preserve"> </w:t>
          </w:r>
          <w:proofErr w:type="spellStart"/>
          <w:r w:rsidRPr="006D5F44">
            <w:rPr>
              <w:rFonts w:ascii="Arial Narrow" w:eastAsia="Calibri" w:hAnsi="Arial Narrow"/>
              <w:b/>
              <w:sz w:val="36"/>
              <w:szCs w:val="36"/>
              <w:lang w:val="en-US" w:eastAsia="x-none"/>
            </w:rPr>
            <w:t>Comprensivo</w:t>
          </w:r>
          <w:proofErr w:type="spellEnd"/>
          <w:r w:rsidRPr="006D5F44">
            <w:rPr>
              <w:rFonts w:ascii="Arial Narrow" w:eastAsia="Calibri" w:hAnsi="Arial Narrow"/>
              <w:b/>
              <w:sz w:val="36"/>
              <w:szCs w:val="36"/>
              <w:lang w:val="en-US" w:eastAsia="x-none"/>
            </w:rPr>
            <w:t xml:space="preserve"> Luigi Angelini</w:t>
          </w:r>
        </w:p>
      </w:tc>
      <w:tc>
        <w:tcPr>
          <w:tcW w:w="3309" w:type="dxa"/>
          <w:vAlign w:val="center"/>
        </w:tcPr>
        <w:p w14:paraId="74128268" w14:textId="1AA1A583" w:rsidR="00615836" w:rsidRDefault="001F02A3" w:rsidP="001F02A3">
          <w:pPr>
            <w:pStyle w:val="Intestazione"/>
            <w:rPr>
              <w:rFonts w:ascii="Arial Narrow" w:eastAsia="Calibri" w:hAnsi="Arial Narrow"/>
              <w:b/>
              <w:lang w:eastAsia="x-none"/>
            </w:rPr>
          </w:pPr>
          <w:r>
            <w:rPr>
              <w:rFonts w:ascii="Arial Narrow" w:eastAsia="Calibri" w:hAnsi="Arial Narrow"/>
              <w:b/>
              <w:lang w:eastAsia="x-none"/>
            </w:rPr>
            <w:t xml:space="preserve">          </w:t>
          </w:r>
          <w:r w:rsidR="00615836" w:rsidRPr="00943285">
            <w:rPr>
              <w:rFonts w:ascii="Arial Narrow" w:eastAsia="Calibri" w:hAnsi="Arial Narrow"/>
              <w:b/>
              <w:lang w:eastAsia="x-none"/>
            </w:rPr>
            <w:t xml:space="preserve">REGOLAMENTO PER </w:t>
          </w:r>
        </w:p>
        <w:p w14:paraId="0521BF81" w14:textId="77777777" w:rsidR="00615836" w:rsidRPr="00772C8A" w:rsidRDefault="00615836" w:rsidP="00615836">
          <w:pPr>
            <w:pStyle w:val="Intestazione"/>
            <w:jc w:val="center"/>
            <w:rPr>
              <w:rFonts w:ascii="Arial Narrow" w:eastAsia="Calibri" w:hAnsi="Arial Narrow"/>
              <w:b/>
              <w:lang w:eastAsia="x-none"/>
            </w:rPr>
          </w:pPr>
          <w:r w:rsidRPr="00943285">
            <w:rPr>
              <w:rFonts w:ascii="Arial Narrow" w:eastAsia="Calibri" w:hAnsi="Arial Narrow"/>
              <w:b/>
              <w:lang w:eastAsia="x-none"/>
            </w:rPr>
            <w:t>L’U</w:t>
          </w:r>
          <w:r>
            <w:rPr>
              <w:rFonts w:ascii="Arial Narrow" w:eastAsia="Calibri" w:hAnsi="Arial Narrow"/>
              <w:b/>
              <w:lang w:eastAsia="x-none"/>
            </w:rPr>
            <w:t>SO</w:t>
          </w:r>
          <w:r w:rsidRPr="00943285">
            <w:rPr>
              <w:rFonts w:ascii="Arial Narrow" w:eastAsia="Calibri" w:hAnsi="Arial Narrow"/>
              <w:b/>
              <w:lang w:eastAsia="x-none"/>
            </w:rPr>
            <w:t xml:space="preserve"> DI SISTEMI DI IA</w:t>
          </w:r>
        </w:p>
      </w:tc>
    </w:tr>
  </w:tbl>
  <w:p w14:paraId="662CC7A6" w14:textId="27466EBC" w:rsidR="00DC02B2" w:rsidRPr="00615836" w:rsidRDefault="00DC02B2" w:rsidP="006158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D59"/>
    <w:multiLevelType w:val="hybridMultilevel"/>
    <w:tmpl w:val="A800BD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BE3FB9"/>
    <w:multiLevelType w:val="hybridMultilevel"/>
    <w:tmpl w:val="CB0664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C2612B"/>
    <w:multiLevelType w:val="multilevel"/>
    <w:tmpl w:val="B06E023E"/>
    <w:lvl w:ilvl="0">
      <w:start w:val="1"/>
      <w:numFmt w:val="decimal"/>
      <w:lvlText w:val="%1."/>
      <w:lvlJc w:val="left"/>
      <w:pPr>
        <w:tabs>
          <w:tab w:val="num" w:pos="720"/>
        </w:tabs>
        <w:ind w:left="720" w:hanging="360"/>
      </w:pPr>
      <w:rPr>
        <w:rFonts w:ascii="Arial Narrow" w:eastAsia="Times New Roman" w:hAnsi="Arial Narrow"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773A"/>
    <w:multiLevelType w:val="hybridMultilevel"/>
    <w:tmpl w:val="A0320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AED4E3E"/>
    <w:multiLevelType w:val="hybridMultilevel"/>
    <w:tmpl w:val="E85A53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28F27E2"/>
    <w:multiLevelType w:val="hybridMultilevel"/>
    <w:tmpl w:val="84B0DD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31F3A7B"/>
    <w:multiLevelType w:val="hybridMultilevel"/>
    <w:tmpl w:val="FAAEA4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71586B"/>
    <w:multiLevelType w:val="hybridMultilevel"/>
    <w:tmpl w:val="B1D855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AEA3E32"/>
    <w:multiLevelType w:val="hybridMultilevel"/>
    <w:tmpl w:val="93A25B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E0138E8"/>
    <w:multiLevelType w:val="hybridMultilevel"/>
    <w:tmpl w:val="49862084"/>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5A85D6D"/>
    <w:multiLevelType w:val="hybridMultilevel"/>
    <w:tmpl w:val="C9C044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5AA2E39"/>
    <w:multiLevelType w:val="hybridMultilevel"/>
    <w:tmpl w:val="D38055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69E2F65"/>
    <w:multiLevelType w:val="hybridMultilevel"/>
    <w:tmpl w:val="DE54DF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70812F5"/>
    <w:multiLevelType w:val="hybridMultilevel"/>
    <w:tmpl w:val="D982FA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85160DA"/>
    <w:multiLevelType w:val="hybridMultilevel"/>
    <w:tmpl w:val="B99038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8E35902"/>
    <w:multiLevelType w:val="hybridMultilevel"/>
    <w:tmpl w:val="BA246A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D735E60"/>
    <w:multiLevelType w:val="multilevel"/>
    <w:tmpl w:val="A47A6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920B4"/>
    <w:multiLevelType w:val="hybridMultilevel"/>
    <w:tmpl w:val="BEDCAF8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4AA2276"/>
    <w:multiLevelType w:val="hybridMultilevel"/>
    <w:tmpl w:val="8F1CAF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6F63A84"/>
    <w:multiLevelType w:val="hybridMultilevel"/>
    <w:tmpl w:val="46268122"/>
    <w:lvl w:ilvl="0" w:tplc="0D1067D8">
      <w:start w:val="1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B0A2550"/>
    <w:multiLevelType w:val="hybridMultilevel"/>
    <w:tmpl w:val="EBB4EB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B807084"/>
    <w:multiLevelType w:val="hybridMultilevel"/>
    <w:tmpl w:val="7EF03A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113219"/>
    <w:multiLevelType w:val="hybridMultilevel"/>
    <w:tmpl w:val="66CAE8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A91620"/>
    <w:multiLevelType w:val="hybridMultilevel"/>
    <w:tmpl w:val="FB385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431B3F"/>
    <w:multiLevelType w:val="hybridMultilevel"/>
    <w:tmpl w:val="E354C60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E605F7"/>
    <w:multiLevelType w:val="hybridMultilevel"/>
    <w:tmpl w:val="47E81C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B007797"/>
    <w:multiLevelType w:val="hybridMultilevel"/>
    <w:tmpl w:val="53AA34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871732"/>
    <w:multiLevelType w:val="hybridMultilevel"/>
    <w:tmpl w:val="F7307A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8545BEA"/>
    <w:multiLevelType w:val="hybridMultilevel"/>
    <w:tmpl w:val="CEECB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BF80EF6"/>
    <w:multiLevelType w:val="hybridMultilevel"/>
    <w:tmpl w:val="7DC0A9A4"/>
    <w:lvl w:ilvl="0" w:tplc="D1D0A348">
      <w:start w:val="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C2D7219"/>
    <w:multiLevelType w:val="hybridMultilevel"/>
    <w:tmpl w:val="080AC7D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5FA32F58"/>
    <w:multiLevelType w:val="hybridMultilevel"/>
    <w:tmpl w:val="EAAA4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F21034"/>
    <w:multiLevelType w:val="hybridMultilevel"/>
    <w:tmpl w:val="965A64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3" w15:restartNumberingAfterBreak="0">
    <w:nsid w:val="63C37C37"/>
    <w:multiLevelType w:val="hybridMultilevel"/>
    <w:tmpl w:val="1332B9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C42AB9"/>
    <w:multiLevelType w:val="hybridMultilevel"/>
    <w:tmpl w:val="6A86F3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5" w15:restartNumberingAfterBreak="0">
    <w:nsid w:val="66A7702A"/>
    <w:multiLevelType w:val="hybridMultilevel"/>
    <w:tmpl w:val="AFF60B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6C2629F"/>
    <w:multiLevelType w:val="hybridMultilevel"/>
    <w:tmpl w:val="67582F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1D1083"/>
    <w:multiLevelType w:val="hybridMultilevel"/>
    <w:tmpl w:val="623A9F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6E992C5A"/>
    <w:multiLevelType w:val="multilevel"/>
    <w:tmpl w:val="575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816977"/>
    <w:multiLevelType w:val="hybridMultilevel"/>
    <w:tmpl w:val="5B3CA4F6"/>
    <w:lvl w:ilvl="0" w:tplc="3552DA6E">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FDF0972"/>
    <w:multiLevelType w:val="hybridMultilevel"/>
    <w:tmpl w:val="1F7E81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44973B8"/>
    <w:multiLevelType w:val="hybridMultilevel"/>
    <w:tmpl w:val="3BE8B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91C01CA"/>
    <w:multiLevelType w:val="hybridMultilevel"/>
    <w:tmpl w:val="D68C4F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E4445AF"/>
    <w:multiLevelType w:val="hybridMultilevel"/>
    <w:tmpl w:val="0A3018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7FF537E0"/>
    <w:multiLevelType w:val="hybridMultilevel"/>
    <w:tmpl w:val="3AAC5004"/>
    <w:lvl w:ilvl="0" w:tplc="E97CC2CA">
      <w:start w:val="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41"/>
  </w:num>
  <w:num w:numId="4">
    <w:abstractNumId w:val="23"/>
  </w:num>
  <w:num w:numId="5">
    <w:abstractNumId w:val="1"/>
  </w:num>
  <w:num w:numId="6">
    <w:abstractNumId w:val="31"/>
  </w:num>
  <w:num w:numId="7">
    <w:abstractNumId w:val="9"/>
  </w:num>
  <w:num w:numId="8">
    <w:abstractNumId w:val="21"/>
  </w:num>
  <w:num w:numId="9">
    <w:abstractNumId w:val="26"/>
  </w:num>
  <w:num w:numId="10">
    <w:abstractNumId w:val="28"/>
  </w:num>
  <w:num w:numId="11">
    <w:abstractNumId w:val="14"/>
  </w:num>
  <w:num w:numId="12">
    <w:abstractNumId w:val="3"/>
  </w:num>
  <w:num w:numId="13">
    <w:abstractNumId w:val="35"/>
  </w:num>
  <w:num w:numId="14">
    <w:abstractNumId w:val="13"/>
  </w:num>
  <w:num w:numId="15">
    <w:abstractNumId w:val="20"/>
  </w:num>
  <w:num w:numId="16">
    <w:abstractNumId w:val="25"/>
  </w:num>
  <w:num w:numId="17">
    <w:abstractNumId w:val="4"/>
  </w:num>
  <w:num w:numId="18">
    <w:abstractNumId w:val="37"/>
  </w:num>
  <w:num w:numId="19">
    <w:abstractNumId w:val="9"/>
  </w:num>
  <w:num w:numId="20">
    <w:abstractNumId w:val="21"/>
  </w:num>
  <w:num w:numId="21">
    <w:abstractNumId w:val="6"/>
  </w:num>
  <w:num w:numId="22">
    <w:abstractNumId w:val="42"/>
  </w:num>
  <w:num w:numId="23">
    <w:abstractNumId w:val="19"/>
  </w:num>
  <w:num w:numId="24">
    <w:abstractNumId w:val="9"/>
  </w:num>
  <w:num w:numId="25">
    <w:abstractNumId w:val="43"/>
  </w:num>
  <w:num w:numId="26">
    <w:abstractNumId w:val="9"/>
  </w:num>
  <w:num w:numId="27">
    <w:abstractNumId w:val="5"/>
  </w:num>
  <w:num w:numId="28">
    <w:abstractNumId w:val="11"/>
  </w:num>
  <w:num w:numId="29">
    <w:abstractNumId w:val="9"/>
  </w:num>
  <w:num w:numId="30">
    <w:abstractNumId w:val="17"/>
  </w:num>
  <w:num w:numId="31">
    <w:abstractNumId w:val="7"/>
  </w:num>
  <w:num w:numId="32">
    <w:abstractNumId w:val="12"/>
  </w:num>
  <w:num w:numId="33">
    <w:abstractNumId w:val="30"/>
  </w:num>
  <w:num w:numId="34">
    <w:abstractNumId w:val="34"/>
  </w:num>
  <w:num w:numId="35">
    <w:abstractNumId w:val="10"/>
  </w:num>
  <w:num w:numId="36">
    <w:abstractNumId w:val="27"/>
  </w:num>
  <w:num w:numId="37">
    <w:abstractNumId w:val="32"/>
  </w:num>
  <w:num w:numId="38">
    <w:abstractNumId w:val="15"/>
  </w:num>
  <w:num w:numId="39">
    <w:abstractNumId w:val="18"/>
  </w:num>
  <w:num w:numId="40">
    <w:abstractNumId w:val="8"/>
  </w:num>
  <w:num w:numId="41">
    <w:abstractNumId w:val="40"/>
  </w:num>
  <w:num w:numId="42">
    <w:abstractNumId w:val="29"/>
  </w:num>
  <w:num w:numId="43">
    <w:abstractNumId w:val="38"/>
  </w:num>
  <w:num w:numId="44">
    <w:abstractNumId w:val="44"/>
  </w:num>
  <w:num w:numId="45">
    <w:abstractNumId w:val="39"/>
  </w:num>
  <w:num w:numId="46">
    <w:abstractNumId w:val="16"/>
  </w:num>
  <w:num w:numId="47">
    <w:abstractNumId w:val="2"/>
  </w:num>
  <w:num w:numId="48">
    <w:abstractNumId w:val="0"/>
  </w:num>
  <w:num w:numId="49">
    <w:abstractNumId w:val="22"/>
  </w:num>
  <w:num w:numId="50">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B2"/>
    <w:rsid w:val="00001222"/>
    <w:rsid w:val="000027E4"/>
    <w:rsid w:val="000060E1"/>
    <w:rsid w:val="00010249"/>
    <w:rsid w:val="0001659C"/>
    <w:rsid w:val="0002497C"/>
    <w:rsid w:val="00025E33"/>
    <w:rsid w:val="00045245"/>
    <w:rsid w:val="00045D00"/>
    <w:rsid w:val="000545D2"/>
    <w:rsid w:val="00057716"/>
    <w:rsid w:val="00065AB5"/>
    <w:rsid w:val="0008083F"/>
    <w:rsid w:val="00082577"/>
    <w:rsid w:val="0008452F"/>
    <w:rsid w:val="000A0365"/>
    <w:rsid w:val="000C024A"/>
    <w:rsid w:val="000C02CD"/>
    <w:rsid w:val="000D1E49"/>
    <w:rsid w:val="000D4655"/>
    <w:rsid w:val="000E0816"/>
    <w:rsid w:val="00105F33"/>
    <w:rsid w:val="00115E25"/>
    <w:rsid w:val="001164CA"/>
    <w:rsid w:val="00126040"/>
    <w:rsid w:val="00126069"/>
    <w:rsid w:val="00152A12"/>
    <w:rsid w:val="001648DE"/>
    <w:rsid w:val="00185366"/>
    <w:rsid w:val="001A4B31"/>
    <w:rsid w:val="001A51E4"/>
    <w:rsid w:val="001B2462"/>
    <w:rsid w:val="001E2653"/>
    <w:rsid w:val="001E40F8"/>
    <w:rsid w:val="001E681A"/>
    <w:rsid w:val="001F02A3"/>
    <w:rsid w:val="001F5B59"/>
    <w:rsid w:val="001F7B9C"/>
    <w:rsid w:val="002012B7"/>
    <w:rsid w:val="00217A81"/>
    <w:rsid w:val="00217F0A"/>
    <w:rsid w:val="0024713B"/>
    <w:rsid w:val="0025436C"/>
    <w:rsid w:val="00263926"/>
    <w:rsid w:val="00284E26"/>
    <w:rsid w:val="00290CBA"/>
    <w:rsid w:val="00291188"/>
    <w:rsid w:val="002929B3"/>
    <w:rsid w:val="002A1832"/>
    <w:rsid w:val="002A3DE3"/>
    <w:rsid w:val="002B13EB"/>
    <w:rsid w:val="002B17AF"/>
    <w:rsid w:val="002B769B"/>
    <w:rsid w:val="002C077E"/>
    <w:rsid w:val="002E6CFB"/>
    <w:rsid w:val="002E70FA"/>
    <w:rsid w:val="002F2A33"/>
    <w:rsid w:val="002F5BB7"/>
    <w:rsid w:val="002F7E1B"/>
    <w:rsid w:val="0030030C"/>
    <w:rsid w:val="00306E8B"/>
    <w:rsid w:val="003452E7"/>
    <w:rsid w:val="003540E0"/>
    <w:rsid w:val="00383C81"/>
    <w:rsid w:val="00386CF9"/>
    <w:rsid w:val="003B0DE8"/>
    <w:rsid w:val="003D3E11"/>
    <w:rsid w:val="0041015F"/>
    <w:rsid w:val="00413C67"/>
    <w:rsid w:val="00427501"/>
    <w:rsid w:val="004328B5"/>
    <w:rsid w:val="00447B11"/>
    <w:rsid w:val="004A43CE"/>
    <w:rsid w:val="004B011F"/>
    <w:rsid w:val="004B4853"/>
    <w:rsid w:val="004C0E50"/>
    <w:rsid w:val="004C3DE2"/>
    <w:rsid w:val="004E403F"/>
    <w:rsid w:val="004F14FB"/>
    <w:rsid w:val="00523BAD"/>
    <w:rsid w:val="0052687B"/>
    <w:rsid w:val="00530374"/>
    <w:rsid w:val="0053500D"/>
    <w:rsid w:val="00553DBF"/>
    <w:rsid w:val="005542C6"/>
    <w:rsid w:val="00571E96"/>
    <w:rsid w:val="005754C5"/>
    <w:rsid w:val="005A420D"/>
    <w:rsid w:val="005B21AA"/>
    <w:rsid w:val="005D1F4B"/>
    <w:rsid w:val="005D77CB"/>
    <w:rsid w:val="005E208A"/>
    <w:rsid w:val="005F0DB3"/>
    <w:rsid w:val="005F261D"/>
    <w:rsid w:val="00615836"/>
    <w:rsid w:val="006166D5"/>
    <w:rsid w:val="00631D66"/>
    <w:rsid w:val="00657420"/>
    <w:rsid w:val="00670A44"/>
    <w:rsid w:val="006815A9"/>
    <w:rsid w:val="00687BED"/>
    <w:rsid w:val="00692553"/>
    <w:rsid w:val="006A0972"/>
    <w:rsid w:val="006A1953"/>
    <w:rsid w:val="006C6ED6"/>
    <w:rsid w:val="006C7E50"/>
    <w:rsid w:val="006D3D79"/>
    <w:rsid w:val="006D5F44"/>
    <w:rsid w:val="00701E5B"/>
    <w:rsid w:val="007164E8"/>
    <w:rsid w:val="007253A1"/>
    <w:rsid w:val="00725FF0"/>
    <w:rsid w:val="00730538"/>
    <w:rsid w:val="00754660"/>
    <w:rsid w:val="00755E2A"/>
    <w:rsid w:val="00757AF2"/>
    <w:rsid w:val="0077128E"/>
    <w:rsid w:val="00772480"/>
    <w:rsid w:val="0077336C"/>
    <w:rsid w:val="00775806"/>
    <w:rsid w:val="00776998"/>
    <w:rsid w:val="007976F8"/>
    <w:rsid w:val="007C055A"/>
    <w:rsid w:val="007C6D04"/>
    <w:rsid w:val="007D4822"/>
    <w:rsid w:val="007E3BAA"/>
    <w:rsid w:val="007F39B5"/>
    <w:rsid w:val="00812EE3"/>
    <w:rsid w:val="00817390"/>
    <w:rsid w:val="00822342"/>
    <w:rsid w:val="008278CB"/>
    <w:rsid w:val="00831C5E"/>
    <w:rsid w:val="00834F23"/>
    <w:rsid w:val="00856651"/>
    <w:rsid w:val="00876EE6"/>
    <w:rsid w:val="008A26D1"/>
    <w:rsid w:val="008A3666"/>
    <w:rsid w:val="008A3F49"/>
    <w:rsid w:val="008B0F78"/>
    <w:rsid w:val="008D699A"/>
    <w:rsid w:val="008E3E1A"/>
    <w:rsid w:val="009017AD"/>
    <w:rsid w:val="009029D4"/>
    <w:rsid w:val="00914802"/>
    <w:rsid w:val="00935CEA"/>
    <w:rsid w:val="00935EFA"/>
    <w:rsid w:val="00942D91"/>
    <w:rsid w:val="00943C18"/>
    <w:rsid w:val="00963018"/>
    <w:rsid w:val="0096447C"/>
    <w:rsid w:val="0096689A"/>
    <w:rsid w:val="009B10B9"/>
    <w:rsid w:val="009B1404"/>
    <w:rsid w:val="009C26EF"/>
    <w:rsid w:val="009C4645"/>
    <w:rsid w:val="009D7B07"/>
    <w:rsid w:val="009E040E"/>
    <w:rsid w:val="009E1670"/>
    <w:rsid w:val="009E6C56"/>
    <w:rsid w:val="009F26CE"/>
    <w:rsid w:val="009F7B4A"/>
    <w:rsid w:val="00A00F7B"/>
    <w:rsid w:val="00A06C75"/>
    <w:rsid w:val="00A25DFB"/>
    <w:rsid w:val="00A34D0F"/>
    <w:rsid w:val="00A412C2"/>
    <w:rsid w:val="00A41873"/>
    <w:rsid w:val="00A74928"/>
    <w:rsid w:val="00A81079"/>
    <w:rsid w:val="00A837D1"/>
    <w:rsid w:val="00A925E1"/>
    <w:rsid w:val="00A9482C"/>
    <w:rsid w:val="00AB60CB"/>
    <w:rsid w:val="00AD2D7B"/>
    <w:rsid w:val="00AD3C69"/>
    <w:rsid w:val="00AD7820"/>
    <w:rsid w:val="00AE02B8"/>
    <w:rsid w:val="00AE1D11"/>
    <w:rsid w:val="00AE2233"/>
    <w:rsid w:val="00AF11BA"/>
    <w:rsid w:val="00AF5310"/>
    <w:rsid w:val="00AF7501"/>
    <w:rsid w:val="00B074D6"/>
    <w:rsid w:val="00B12EA8"/>
    <w:rsid w:val="00B264F0"/>
    <w:rsid w:val="00B3325F"/>
    <w:rsid w:val="00B7715E"/>
    <w:rsid w:val="00B80DBC"/>
    <w:rsid w:val="00BA467F"/>
    <w:rsid w:val="00BA7D80"/>
    <w:rsid w:val="00BB3658"/>
    <w:rsid w:val="00BC3A39"/>
    <w:rsid w:val="00BF1839"/>
    <w:rsid w:val="00BF4DEC"/>
    <w:rsid w:val="00C05C2A"/>
    <w:rsid w:val="00C2758C"/>
    <w:rsid w:val="00C37B67"/>
    <w:rsid w:val="00C509CF"/>
    <w:rsid w:val="00C549CC"/>
    <w:rsid w:val="00C6760C"/>
    <w:rsid w:val="00C73849"/>
    <w:rsid w:val="00C82644"/>
    <w:rsid w:val="00C90AAE"/>
    <w:rsid w:val="00CA7643"/>
    <w:rsid w:val="00CC4065"/>
    <w:rsid w:val="00CD6239"/>
    <w:rsid w:val="00CF0BA4"/>
    <w:rsid w:val="00D07B3C"/>
    <w:rsid w:val="00D10236"/>
    <w:rsid w:val="00D103DE"/>
    <w:rsid w:val="00D12DAB"/>
    <w:rsid w:val="00D17BAD"/>
    <w:rsid w:val="00D40332"/>
    <w:rsid w:val="00D43E24"/>
    <w:rsid w:val="00D57A1B"/>
    <w:rsid w:val="00D655A5"/>
    <w:rsid w:val="00D802DE"/>
    <w:rsid w:val="00DA4F08"/>
    <w:rsid w:val="00DC02B2"/>
    <w:rsid w:val="00DC6586"/>
    <w:rsid w:val="00DF5426"/>
    <w:rsid w:val="00DF629E"/>
    <w:rsid w:val="00DF6904"/>
    <w:rsid w:val="00E0412C"/>
    <w:rsid w:val="00E076B7"/>
    <w:rsid w:val="00E45E48"/>
    <w:rsid w:val="00E56469"/>
    <w:rsid w:val="00E6201C"/>
    <w:rsid w:val="00E63005"/>
    <w:rsid w:val="00E7247D"/>
    <w:rsid w:val="00E776D4"/>
    <w:rsid w:val="00E828E6"/>
    <w:rsid w:val="00E84C18"/>
    <w:rsid w:val="00EA1F00"/>
    <w:rsid w:val="00EC4F70"/>
    <w:rsid w:val="00ED281F"/>
    <w:rsid w:val="00ED3090"/>
    <w:rsid w:val="00EE1727"/>
    <w:rsid w:val="00F1049D"/>
    <w:rsid w:val="00F142EB"/>
    <w:rsid w:val="00F17E7D"/>
    <w:rsid w:val="00F36759"/>
    <w:rsid w:val="00F53C1B"/>
    <w:rsid w:val="00F62C8A"/>
    <w:rsid w:val="00F6428B"/>
    <w:rsid w:val="00F66AAF"/>
    <w:rsid w:val="00F725CD"/>
    <w:rsid w:val="00F73760"/>
    <w:rsid w:val="00FA7E6E"/>
    <w:rsid w:val="00FE0B66"/>
    <w:rsid w:val="00FE0DC8"/>
    <w:rsid w:val="00FE5C2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F276"/>
  <w15:chartTrackingRefBased/>
  <w15:docId w15:val="{B6022FA8-7641-467D-9873-3A1C7DA1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F7501"/>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DC0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C0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C02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C02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C02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C02B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02B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02B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02B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02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C02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C02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C02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C02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C02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02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02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02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02B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02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02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02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02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02B2"/>
    <w:rPr>
      <w:i/>
      <w:iCs/>
      <w:color w:val="404040" w:themeColor="text1" w:themeTint="BF"/>
    </w:rPr>
  </w:style>
  <w:style w:type="paragraph" w:styleId="Paragrafoelenco">
    <w:name w:val="List Paragraph"/>
    <w:basedOn w:val="Normale"/>
    <w:uiPriority w:val="34"/>
    <w:qFormat/>
    <w:rsid w:val="00DC02B2"/>
    <w:pPr>
      <w:ind w:left="720"/>
      <w:contextualSpacing/>
    </w:pPr>
  </w:style>
  <w:style w:type="character" w:styleId="Enfasiintensa">
    <w:name w:val="Intense Emphasis"/>
    <w:basedOn w:val="Carpredefinitoparagrafo"/>
    <w:uiPriority w:val="21"/>
    <w:qFormat/>
    <w:rsid w:val="00DC02B2"/>
    <w:rPr>
      <w:i/>
      <w:iCs/>
      <w:color w:val="0F4761" w:themeColor="accent1" w:themeShade="BF"/>
    </w:rPr>
  </w:style>
  <w:style w:type="paragraph" w:styleId="Citazioneintensa">
    <w:name w:val="Intense Quote"/>
    <w:basedOn w:val="Normale"/>
    <w:next w:val="Normale"/>
    <w:link w:val="CitazioneintensaCarattere"/>
    <w:uiPriority w:val="30"/>
    <w:qFormat/>
    <w:rsid w:val="00DC0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C02B2"/>
    <w:rPr>
      <w:i/>
      <w:iCs/>
      <w:color w:val="0F4761" w:themeColor="accent1" w:themeShade="BF"/>
    </w:rPr>
  </w:style>
  <w:style w:type="character" w:styleId="Riferimentointenso">
    <w:name w:val="Intense Reference"/>
    <w:basedOn w:val="Carpredefinitoparagrafo"/>
    <w:uiPriority w:val="32"/>
    <w:qFormat/>
    <w:rsid w:val="00DC02B2"/>
    <w:rPr>
      <w:b/>
      <w:bCs/>
      <w:smallCaps/>
      <w:color w:val="0F4761" w:themeColor="accent1" w:themeShade="BF"/>
      <w:spacing w:val="5"/>
    </w:rPr>
  </w:style>
  <w:style w:type="table" w:styleId="Grigliatabella">
    <w:name w:val="Table Grid"/>
    <w:basedOn w:val="Tabellanormale"/>
    <w:uiPriority w:val="39"/>
    <w:rsid w:val="00DC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C02B2"/>
    <w:pPr>
      <w:tabs>
        <w:tab w:val="center" w:pos="4819"/>
        <w:tab w:val="right" w:pos="9638"/>
      </w:tabs>
    </w:pPr>
  </w:style>
  <w:style w:type="character" w:customStyle="1" w:styleId="IntestazioneCarattere">
    <w:name w:val="Intestazione Carattere"/>
    <w:basedOn w:val="Carpredefinitoparagrafo"/>
    <w:link w:val="Intestazione"/>
    <w:uiPriority w:val="99"/>
    <w:rsid w:val="00DC02B2"/>
  </w:style>
  <w:style w:type="paragraph" w:styleId="Pidipagina">
    <w:name w:val="footer"/>
    <w:basedOn w:val="Normale"/>
    <w:link w:val="PidipaginaCarattere"/>
    <w:uiPriority w:val="99"/>
    <w:unhideWhenUsed/>
    <w:rsid w:val="00DC02B2"/>
    <w:pPr>
      <w:tabs>
        <w:tab w:val="center" w:pos="4819"/>
        <w:tab w:val="right" w:pos="9638"/>
      </w:tabs>
    </w:pPr>
  </w:style>
  <w:style w:type="character" w:customStyle="1" w:styleId="PidipaginaCarattere">
    <w:name w:val="Piè di pagina Carattere"/>
    <w:basedOn w:val="Carpredefinitoparagrafo"/>
    <w:link w:val="Pidipagina"/>
    <w:uiPriority w:val="99"/>
    <w:rsid w:val="00DC02B2"/>
  </w:style>
  <w:style w:type="paragraph" w:styleId="Nessunaspaziatura">
    <w:name w:val="No Spacing"/>
    <w:uiPriority w:val="1"/>
    <w:qFormat/>
    <w:rsid w:val="009C26EF"/>
    <w:pPr>
      <w:spacing w:after="0" w:line="240" w:lineRule="auto"/>
    </w:pPr>
  </w:style>
  <w:style w:type="paragraph" w:customStyle="1" w:styleId="tabella">
    <w:name w:val="tabella"/>
    <w:basedOn w:val="Normale"/>
    <w:rsid w:val="00615836"/>
    <w:pPr>
      <w:suppressAutoHyphens/>
      <w:spacing w:before="40" w:after="40"/>
      <w:jc w:val="center"/>
    </w:pPr>
    <w:rPr>
      <w:sz w:val="16"/>
      <w:szCs w:val="16"/>
      <w:lang w:eastAsia="ar-SA"/>
    </w:rPr>
  </w:style>
  <w:style w:type="character" w:styleId="Enfasigrassetto">
    <w:name w:val="Strong"/>
    <w:basedOn w:val="Carpredefinitoparagrafo"/>
    <w:uiPriority w:val="22"/>
    <w:qFormat/>
    <w:rsid w:val="00AF7501"/>
    <w:rPr>
      <w:b/>
      <w:bCs/>
    </w:rPr>
  </w:style>
  <w:style w:type="paragraph" w:styleId="NormaleWeb">
    <w:name w:val="Normal (Web)"/>
    <w:basedOn w:val="Normale"/>
    <w:uiPriority w:val="99"/>
    <w:unhideWhenUsed/>
    <w:rsid w:val="00AF7501"/>
    <w:pPr>
      <w:spacing w:before="100" w:beforeAutospacing="1" w:after="100" w:afterAutospacing="1"/>
    </w:pPr>
  </w:style>
  <w:style w:type="character" w:customStyle="1" w:styleId="relative">
    <w:name w:val="relative"/>
    <w:basedOn w:val="Carpredefinitoparagrafo"/>
    <w:rsid w:val="00AF7501"/>
  </w:style>
  <w:style w:type="character" w:customStyle="1" w:styleId="apple-converted-space">
    <w:name w:val="apple-converted-space"/>
    <w:basedOn w:val="Carpredefinitoparagrafo"/>
    <w:rsid w:val="00AF7501"/>
  </w:style>
  <w:style w:type="character" w:customStyle="1" w:styleId="ms-1">
    <w:name w:val="ms-1"/>
    <w:basedOn w:val="Carpredefinitoparagrafo"/>
    <w:rsid w:val="002F7E1B"/>
  </w:style>
  <w:style w:type="character" w:customStyle="1" w:styleId="max-w-full">
    <w:name w:val="max-w-full"/>
    <w:basedOn w:val="Carpredefinitoparagrafo"/>
    <w:rsid w:val="002F7E1B"/>
  </w:style>
  <w:style w:type="character" w:customStyle="1" w:styleId="-me-1">
    <w:name w:val="-me-1"/>
    <w:basedOn w:val="Carpredefinitoparagrafo"/>
    <w:rsid w:val="002F7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1669">
      <w:bodyDiv w:val="1"/>
      <w:marLeft w:val="0"/>
      <w:marRight w:val="0"/>
      <w:marTop w:val="0"/>
      <w:marBottom w:val="0"/>
      <w:divBdr>
        <w:top w:val="none" w:sz="0" w:space="0" w:color="auto"/>
        <w:left w:val="none" w:sz="0" w:space="0" w:color="auto"/>
        <w:bottom w:val="none" w:sz="0" w:space="0" w:color="auto"/>
        <w:right w:val="none" w:sz="0" w:space="0" w:color="auto"/>
      </w:divBdr>
    </w:div>
    <w:div w:id="658964693">
      <w:bodyDiv w:val="1"/>
      <w:marLeft w:val="0"/>
      <w:marRight w:val="0"/>
      <w:marTop w:val="0"/>
      <w:marBottom w:val="0"/>
      <w:divBdr>
        <w:top w:val="none" w:sz="0" w:space="0" w:color="auto"/>
        <w:left w:val="none" w:sz="0" w:space="0" w:color="auto"/>
        <w:bottom w:val="none" w:sz="0" w:space="0" w:color="auto"/>
        <w:right w:val="none" w:sz="0" w:space="0" w:color="auto"/>
      </w:divBdr>
    </w:div>
    <w:div w:id="818959468">
      <w:bodyDiv w:val="1"/>
      <w:marLeft w:val="0"/>
      <w:marRight w:val="0"/>
      <w:marTop w:val="0"/>
      <w:marBottom w:val="0"/>
      <w:divBdr>
        <w:top w:val="none" w:sz="0" w:space="0" w:color="auto"/>
        <w:left w:val="none" w:sz="0" w:space="0" w:color="auto"/>
        <w:bottom w:val="none" w:sz="0" w:space="0" w:color="auto"/>
        <w:right w:val="none" w:sz="0" w:space="0" w:color="auto"/>
      </w:divBdr>
    </w:div>
    <w:div w:id="1077021185">
      <w:bodyDiv w:val="1"/>
      <w:marLeft w:val="0"/>
      <w:marRight w:val="0"/>
      <w:marTop w:val="0"/>
      <w:marBottom w:val="0"/>
      <w:divBdr>
        <w:top w:val="none" w:sz="0" w:space="0" w:color="auto"/>
        <w:left w:val="none" w:sz="0" w:space="0" w:color="auto"/>
        <w:bottom w:val="none" w:sz="0" w:space="0" w:color="auto"/>
        <w:right w:val="none" w:sz="0" w:space="0" w:color="auto"/>
      </w:divBdr>
    </w:div>
    <w:div w:id="1225796350">
      <w:bodyDiv w:val="1"/>
      <w:marLeft w:val="0"/>
      <w:marRight w:val="0"/>
      <w:marTop w:val="0"/>
      <w:marBottom w:val="0"/>
      <w:divBdr>
        <w:top w:val="none" w:sz="0" w:space="0" w:color="auto"/>
        <w:left w:val="none" w:sz="0" w:space="0" w:color="auto"/>
        <w:bottom w:val="none" w:sz="0" w:space="0" w:color="auto"/>
        <w:right w:val="none" w:sz="0" w:space="0" w:color="auto"/>
      </w:divBdr>
    </w:div>
    <w:div w:id="1868594474">
      <w:bodyDiv w:val="1"/>
      <w:marLeft w:val="0"/>
      <w:marRight w:val="0"/>
      <w:marTop w:val="0"/>
      <w:marBottom w:val="0"/>
      <w:divBdr>
        <w:top w:val="none" w:sz="0" w:space="0" w:color="auto"/>
        <w:left w:val="none" w:sz="0" w:space="0" w:color="auto"/>
        <w:bottom w:val="none" w:sz="0" w:space="0" w:color="auto"/>
        <w:right w:val="none" w:sz="0" w:space="0" w:color="auto"/>
      </w:divBdr>
    </w:div>
    <w:div w:id="195443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2CB8-9575-4DFD-B466-0C2661E9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2584</Words>
  <Characters>14733</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Casali</dc:creator>
  <cp:keywords/>
  <dc:description/>
  <cp:lastModifiedBy>Ilenia</cp:lastModifiedBy>
  <cp:revision>45</cp:revision>
  <dcterms:created xsi:type="dcterms:W3CDTF">2025-10-14T09:38:00Z</dcterms:created>
  <dcterms:modified xsi:type="dcterms:W3CDTF">2026-06-16T13:45:00Z</dcterms:modified>
</cp:coreProperties>
</file>