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1739900</wp:posOffset>
                </wp:positionH>
                <wp:positionV relativeFrom="paragraph">
                  <wp:posOffset>0</wp:posOffset>
                </wp:positionV>
                <wp:extent cx="6119495" cy="1047749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86253" y="3256126"/>
                          <a:ext cx="6119495" cy="1047749"/>
                          <a:chOff x="2286253" y="3256126"/>
                          <a:chExt cx="6119495" cy="1047749"/>
                        </a:xfrm>
                      </wpg:grpSpPr>
                      <wpg:grpSp>
                        <wpg:cNvGrpSpPr/>
                        <wpg:grpSpPr>
                          <a:xfrm>
                            <a:off x="2286253" y="3256126"/>
                            <a:ext cx="6119495" cy="1047749"/>
                            <a:chOff x="0" y="48768"/>
                            <a:chExt cx="6120063" cy="1047803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48768"/>
                              <a:ext cx="6120050" cy="1047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364480" y="219456"/>
                              <a:ext cx="755583" cy="753939"/>
                              <a:chOff x="0" y="0"/>
                              <a:chExt cx="1259840" cy="1259205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1259840" cy="1259205"/>
                                <a:chOff x="0" y="18535"/>
                                <a:chExt cx="1259840" cy="1259577"/>
                              </a:xfrm>
                            </wpg:grpSpPr>
                            <wps:wsp>
                              <wps:cNvSpPr/>
                              <wps:cNvPr id="6" name="Shape 6"/>
                              <wps:spPr>
                                <a:xfrm>
                                  <a:off x="0" y="18535"/>
                                  <a:ext cx="1259840" cy="1259577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19050">
                                  <a:solidFill>
                                    <a:srgbClr val="EA8408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descr="C:\Users\PROPRIETARIO\Desktop\UE.png" id="7" name="Shape 7"/>
                                <pic:cNvPicPr preferRelativeResize="0"/>
                              </pic:nvPicPr>
                              <pic:blipFill rotWithShape="1">
                                <a:blip r:embed="rId6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135924" y="747584"/>
                                  <a:ext cx="571500" cy="5035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descr="C:\Users\PROPRIETARIO\Desktop\MIUR.png" id="8" name="Shape 8"/>
                                <pic:cNvPicPr preferRelativeResize="0"/>
                              </pic:nvPicPr>
                              <pic:blipFill rotWithShape="1">
                                <a:blip r:embed="rId7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784654" y="750673"/>
                                  <a:ext cx="345989" cy="5004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pic:pic>
                            <pic:nvPicPr>
                              <pic:cNvPr descr="C:\Users\PROPRIETARIO\Desktop\PROVA 1.png" id="9" name="Shape 9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 b="4799" l="0" r="0" t="5989"/>
                              <a:stretch/>
                            </pic:blipFill>
                            <pic:spPr>
                              <a:xfrm>
                                <a:off x="114300" y="41288"/>
                                <a:ext cx="1041056" cy="688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GrpSpPr/>
                          <wpg:grpSpPr>
                            <a:xfrm>
                              <a:off x="762000" y="219456"/>
                              <a:ext cx="4609058" cy="877115"/>
                              <a:chOff x="-67" y="0"/>
                              <a:chExt cx="4609465" cy="877625"/>
                            </a:xfrm>
                          </wpg:grpSpPr>
                          <wps:wsp>
                            <wps:cNvCnPr/>
                            <wps:spPr>
                              <a:xfrm>
                                <a:off x="282102" y="0"/>
                                <a:ext cx="404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F243E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12" name="Shape 12"/>
                            <wps:spPr>
                              <a:xfrm>
                                <a:off x="-67" y="25510"/>
                                <a:ext cx="4609465" cy="852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Ministero dell’Istruzione, dell’Università e della Ricerca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4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7365d"/>
                                      <w:sz w:val="20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c3b6e"/>
                                      <w:sz w:val="22"/>
                                      <w:vertAlign w:val="baseline"/>
                                    </w:rPr>
                                    <w:t xml:space="preserve">ISTITUTO COMPRENSIVO “L. ANGELINI”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Verdana" w:cs="Verdana" w:eastAsia="Verdana" w:hAnsi="Verdana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233e5f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  <w:t xml:space="preserve">Almenno San Bartolomeo - Barzana - Palazzago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200" w:before="0" w:line="275.9999942779541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1"/>
                                      <w:smallCaps w:val="0"/>
                                      <w:strike w:val="0"/>
                                      <w:color w:val="000000"/>
                                      <w:sz w:val="21"/>
                                      <w:vertAlign w:val="baseline"/>
                                    </w:rPr>
                                    <w:t xml:space="preserve">Infanzia - Primaria - Secondaria di I grado</w:t>
                                  </w: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>
                            <a:xfrm>
                              <a:off x="0" y="48768"/>
                              <a:ext cx="762000" cy="991235"/>
                              <a:chOff x="0" y="0"/>
                              <a:chExt cx="762000" cy="991235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762000" cy="991235"/>
                                <a:chOff x="0" y="0"/>
                                <a:chExt cx="762635" cy="992601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106680" y="737235"/>
                                  <a:ext cx="45982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7F7F7F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0" y="0"/>
                                  <a:ext cx="762635" cy="992601"/>
                                  <a:chOff x="0" y="0"/>
                                  <a:chExt cx="762635" cy="993140"/>
                                </a:xfrm>
                              </wpg:grpSpPr>
                              <wps:wsp>
                                <wps:cNvCnPr/>
                                <wps:spPr>
                                  <a:xfrm>
                                    <a:off x="89535" y="363855"/>
                                    <a:ext cx="527122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7F7F7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>
                                    <a:off x="381000" y="167640"/>
                                    <a:ext cx="0" cy="759898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3F3F3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CnPr/>
                                <wps:spPr>
                                  <a:xfrm rot="10800000">
                                    <a:off x="1905" y="575310"/>
                                    <a:ext cx="754891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cap="flat" cmpd="sng" w="9525">
                                    <a:solidFill>
                                      <a:srgbClr val="7F7F7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762635" cy="993140"/>
                                    <a:chOff x="0" y="0"/>
                                    <a:chExt cx="762635" cy="993764"/>
                                  </a:xfrm>
                                </wpg:grpSpPr>
                                <pic:pic>
                                  <pic:nvPicPr>
                                    <pic:cNvPr descr="C:\Users\PROPRIETARIO\Desktop\9.png" id="21" name="Shape 21"/>
                                    <pic:cNvPicPr preferRelativeResize="0"/>
                                  </pic:nvPicPr>
                                  <pic:blipFill rotWithShape="1">
                                    <a:blip r:embed="rId9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406831" y="292465"/>
                                      <a:ext cx="348712" cy="7012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g:grpSp>
                                  <wpg:cNvGrpSpPr/>
                                  <wpg:grpSpPr>
                                    <a:xfrm>
                                      <a:off x="47625" y="242161"/>
                                      <a:ext cx="578558" cy="634244"/>
                                      <a:chOff x="266355" y="314724"/>
                                      <a:chExt cx="3073965" cy="3372525"/>
                                    </a:xfrm>
                                  </wpg:grpSpPr>
                                  <wps:wsp>
                                    <wps:cNvCnPr/>
                                    <wps:spPr>
                                      <a:xfrm>
                                        <a:off x="1626289" y="314724"/>
                                        <a:ext cx="0" cy="3372525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cap="flat" cmpd="sng" w="9525">
                                        <a:solidFill>
                                          <a:srgbClr val="3F3F3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1075306" y="714854"/>
                                        <a:ext cx="0" cy="2362673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cap="flat" cmpd="sng" w="9525">
                                        <a:solidFill>
                                          <a:srgbClr val="3F3F3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417817" y="1165328"/>
                                        <a:ext cx="0" cy="1390648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cap="flat" cmpd="sng" w="9525">
                                        <a:solidFill>
                                          <a:srgbClr val="3F3F3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 rot="10800000">
                                        <a:off x="266355" y="1439335"/>
                                        <a:ext cx="307396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cap="flat" cmpd="sng" w="9525">
                                        <a:solidFill>
                                          <a:srgbClr val="7F7F7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GrpSpPr/>
                                  <wpg:grpSpPr>
                                    <a:xfrm>
                                      <a:off x="0" y="0"/>
                                      <a:ext cx="762635" cy="924422"/>
                                      <a:chOff x="0" y="0"/>
                                      <a:chExt cx="762635" cy="924422"/>
                                    </a:xfrm>
                                  </wpg:grpSpPr>
                                  <wpg:grpSp>
                                    <wpg:cNvGrpSpPr/>
                                    <wpg:grpSpPr>
                                      <a:xfrm>
                                        <a:off x="104614" y="0"/>
                                        <a:ext cx="649174" cy="909680"/>
                                        <a:chOff x="0" y="0"/>
                                        <a:chExt cx="649174" cy="909680"/>
                                      </a:xfrm>
                                    </wpg:grpSpPr>
                                    <wps:wsp>
                                      <wps:cNvSpPr/>
                                      <wps:cNvPr id="29" name="Shape 29"/>
                                      <wps:spPr>
                                        <a:xfrm rot="5400000">
                                          <a:off x="389395" y="575374"/>
                                          <a:ext cx="55541" cy="273742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4F81BD"/>
                                        </a:solidFill>
                                        <a:ln cap="flat" cmpd="sng" w="9525">
                                          <a:solidFill>
                                            <a:schemeClr val="dk1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cNvPr id="30" name="Shape 30"/>
                                      <wps:spPr>
                                        <a:xfrm>
                                          <a:off x="0" y="364079"/>
                                          <a:ext cx="44476" cy="374458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C00000"/>
                                        </a:solidFill>
                                        <a:ln cap="flat" cmpd="sng" w="9525">
                                          <a:solidFill>
                                            <a:schemeClr val="dk1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cNvPr id="31" name="Shape 31"/>
                                      <wps:spPr>
                                        <a:xfrm rot="10800000">
                                          <a:off x="278969" y="0"/>
                                          <a:ext cx="370205" cy="362585"/>
                                        </a:xfrm>
                                        <a:prstGeom prst="arc">
                                          <a:avLst>
                                            <a:gd fmla="val 10618376" name="adj1"/>
                                            <a:gd fmla="val 360161" name="adj2"/>
                                          </a:avLst>
                                        </a:prstGeom>
                                        <a:noFill/>
                                        <a:ln cap="flat" cmpd="sng" w="9525">
                                          <a:solidFill>
                                            <a:srgbClr val="3F3F3F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cNvPr id="32" name="Shape 32"/>
                                      <wps:spPr>
                                        <a:xfrm>
                                          <a:off x="408278" y="172709"/>
                                          <a:ext cx="183515" cy="183515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cap="flat" cmpd="sng" w="9525">
                                          <a:solidFill>
                                            <a:srgbClr val="3F3F3F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cNvPr id="33" name="Shape 33"/>
                                      <wps:spPr>
                                        <a:xfrm>
                                          <a:off x="292041" y="174645"/>
                                          <a:ext cx="114935" cy="114935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cap="flat" cmpd="sng" w="9525">
                                          <a:solidFill>
                                            <a:srgbClr val="3F3F3F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cNvPr id="34" name="Shape 34"/>
                                      <wps:spPr>
                                        <a:xfrm>
                                          <a:off x="246035" y="269283"/>
                                          <a:ext cx="55595" cy="47263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4F81BD"/>
                                        </a:solidFill>
                                        <a:ln cap="flat" cmpd="sng" w="9525">
                                          <a:solidFill>
                                            <a:schemeClr val="dk1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cNvPr id="35" name="Shape 35"/>
                                      <wps:spPr>
                                        <a:xfrm rot="-1556246">
                                          <a:off x="471834" y="425125"/>
                                          <a:ext cx="72000" cy="493672"/>
                                        </a:xfrm>
                                        <a:custGeom>
                                          <a:rect b="b" l="l" r="r" t="t"/>
                                          <a:pathLst>
                                            <a:path extrusionOk="0" h="2700294" w="445521">
                                              <a:moveTo>
                                                <a:pt x="0" y="59964"/>
                                              </a:moveTo>
                                              <a:cubicBezTo>
                                                <a:pt x="101508" y="74301"/>
                                                <a:pt x="73118" y="-12734"/>
                                                <a:pt x="174626" y="1603"/>
                                              </a:cubicBezTo>
                                              <a:cubicBezTo>
                                                <a:pt x="297371" y="67891"/>
                                                <a:pt x="403888" y="96328"/>
                                                <a:pt x="445521" y="118057"/>
                                              </a:cubicBezTo>
                                              <a:cubicBezTo>
                                                <a:pt x="444122" y="978803"/>
                                                <a:pt x="442724" y="1839548"/>
                                                <a:pt x="441325" y="2700294"/>
                                              </a:cubicBezTo>
                                              <a:lnTo>
                                                <a:pt x="0" y="2700294"/>
                                              </a:lnTo>
                                              <a:lnTo>
                                                <a:pt x="0" y="59964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89823"/>
                                        </a:solidFill>
                                        <a:ln cap="flat" cmpd="sng" w="9525">
                                          <a:solidFill>
                                            <a:schemeClr val="dk1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s:wsp>
                                      <wps:cNvSpPr/>
                                      <wps:cNvPr id="36" name="Shape 36"/>
                                      <wps:spPr>
                                        <a:xfrm rot="1346993">
                                          <a:off x="310328" y="430092"/>
                                          <a:ext cx="50400" cy="331200"/>
                                        </a:xfrm>
                                        <a:custGeom>
                                          <a:rect b="b" l="l" r="r" t="t"/>
                                          <a:pathLst>
                                            <a:path extrusionOk="0" h="1771742" w="270339">
                                              <a:moveTo>
                                                <a:pt x="0" y="110743"/>
                                              </a:moveTo>
                                              <a:cubicBezTo>
                                                <a:pt x="91615" y="77002"/>
                                                <a:pt x="178340" y="33741"/>
                                                <a:pt x="269955" y="0"/>
                                              </a:cubicBezTo>
                                              <a:cubicBezTo>
                                                <a:pt x="269194" y="541494"/>
                                                <a:pt x="270900" y="1127732"/>
                                                <a:pt x="270139" y="1669226"/>
                                              </a:cubicBezTo>
                                              <a:cubicBezTo>
                                                <a:pt x="180086" y="1705483"/>
                                                <a:pt x="90567" y="1735485"/>
                                                <a:pt x="514" y="1771742"/>
                                              </a:cubicBezTo>
                                              <a:cubicBezTo>
                                                <a:pt x="339" y="1224882"/>
                                                <a:pt x="175" y="657603"/>
                                                <a:pt x="0" y="110743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89823"/>
                                        </a:solidFill>
                                        <a:ln cap="flat" cmpd="sng" w="9525">
                                          <a:solidFill>
                                            <a:schemeClr val="dk1"/>
                                          </a:solidFill>
                                          <a:prstDash val="solid"/>
                                          <a:round/>
                                          <a:headEnd len="sm" w="sm" type="none"/>
                                          <a:tailEnd len="sm" w="sm" type="none"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SpPr/>
                                    <wps:cNvPr id="37" name="Shape 37"/>
                                    <wps:spPr>
                                      <a:xfrm>
                                        <a:off x="0" y="162732"/>
                                        <a:ext cx="762635" cy="7616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cap="flat" cmpd="sng" w="19050">
                                        <a:solidFill>
                                          <a:srgbClr val="3F3F3F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  <wps:wsp>
                            <wps:cNvSpPr/>
                            <wps:cNvPr id="38" name="Shape 38"/>
                            <wps:spPr>
                              <a:xfrm>
                                <a:off x="154584" y="458510"/>
                                <a:ext cx="194310" cy="276860"/>
                              </a:xfrm>
                              <a:custGeom>
                                <a:rect b="b" l="l" r="r" t="t"/>
                                <a:pathLst>
                                  <a:path extrusionOk="0" h="3410522" w="2380134">
                                    <a:moveTo>
                                      <a:pt x="2361847" y="974196"/>
                                    </a:moveTo>
                                    <a:cubicBezTo>
                                      <a:pt x="2388528" y="931683"/>
                                      <a:pt x="2355676" y="857783"/>
                                      <a:pt x="2334759" y="792385"/>
                                    </a:cubicBezTo>
                                    <a:cubicBezTo>
                                      <a:pt x="2313842" y="726987"/>
                                      <a:pt x="2269930" y="643581"/>
                                      <a:pt x="2236345" y="581808"/>
                                    </a:cubicBezTo>
                                    <a:cubicBezTo>
                                      <a:pt x="2202760" y="520035"/>
                                      <a:pt x="2176624" y="477792"/>
                                      <a:pt x="2133247" y="421746"/>
                                    </a:cubicBezTo>
                                    <a:cubicBezTo>
                                      <a:pt x="2089870" y="365700"/>
                                      <a:pt x="2039554" y="299031"/>
                                      <a:pt x="1976084" y="245534"/>
                                    </a:cubicBezTo>
                                    <a:cubicBezTo>
                                      <a:pt x="1912614" y="192037"/>
                                      <a:pt x="1833388" y="138861"/>
                                      <a:pt x="1752426" y="100761"/>
                                    </a:cubicBezTo>
                                    <a:cubicBezTo>
                                      <a:pt x="1671463" y="62661"/>
                                      <a:pt x="1587791" y="32886"/>
                                      <a:pt x="1490309" y="16934"/>
                                    </a:cubicBezTo>
                                    <a:cubicBezTo>
                                      <a:pt x="1392827" y="982"/>
                                      <a:pt x="1272306" y="-5270"/>
                                      <a:pt x="1167531" y="5049"/>
                                    </a:cubicBezTo>
                                    <a:cubicBezTo>
                                      <a:pt x="1062756" y="15368"/>
                                      <a:pt x="970581" y="30034"/>
                                      <a:pt x="861659" y="78846"/>
                                    </a:cubicBezTo>
                                    <a:cubicBezTo>
                                      <a:pt x="752737" y="127658"/>
                                      <a:pt x="616017" y="206320"/>
                                      <a:pt x="513997" y="297921"/>
                                    </a:cubicBezTo>
                                    <a:cubicBezTo>
                                      <a:pt x="411977" y="389522"/>
                                      <a:pt x="321643" y="505774"/>
                                      <a:pt x="249538" y="628450"/>
                                    </a:cubicBezTo>
                                    <a:cubicBezTo>
                                      <a:pt x="177433" y="751127"/>
                                      <a:pt x="121932" y="889814"/>
                                      <a:pt x="81366" y="1033980"/>
                                    </a:cubicBezTo>
                                    <a:cubicBezTo>
                                      <a:pt x="40800" y="1178146"/>
                                      <a:pt x="17530" y="1346128"/>
                                      <a:pt x="6141" y="1493445"/>
                                    </a:cubicBezTo>
                                    <a:cubicBezTo>
                                      <a:pt x="-5248" y="1640762"/>
                                      <a:pt x="457" y="1776917"/>
                                      <a:pt x="13031" y="1917882"/>
                                    </a:cubicBezTo>
                                    <a:cubicBezTo>
                                      <a:pt x="25605" y="2058847"/>
                                      <a:pt x="49475" y="2211294"/>
                                      <a:pt x="81587" y="2339234"/>
                                    </a:cubicBezTo>
                                    <a:cubicBezTo>
                                      <a:pt x="113700" y="2467174"/>
                                      <a:pt x="160515" y="2587562"/>
                                      <a:pt x="205706" y="2685524"/>
                                    </a:cubicBezTo>
                                    <a:cubicBezTo>
                                      <a:pt x="250897" y="2783486"/>
                                      <a:pt x="300558" y="2856626"/>
                                      <a:pt x="352733" y="2927005"/>
                                    </a:cubicBezTo>
                                    <a:cubicBezTo>
                                      <a:pt x="404908" y="2997384"/>
                                      <a:pt x="454576" y="3049883"/>
                                      <a:pt x="518759" y="3107796"/>
                                    </a:cubicBezTo>
                                    <a:cubicBezTo>
                                      <a:pt x="582943" y="3165709"/>
                                      <a:pt x="665603" y="3232415"/>
                                      <a:pt x="737834" y="3274484"/>
                                    </a:cubicBezTo>
                                    <a:cubicBezTo>
                                      <a:pt x="810065" y="3316553"/>
                                      <a:pt x="872772" y="3337984"/>
                                      <a:pt x="952147" y="3360209"/>
                                    </a:cubicBezTo>
                                    <a:cubicBezTo>
                                      <a:pt x="1031522" y="3382434"/>
                                      <a:pt x="1129179" y="3401967"/>
                                      <a:pt x="1214084" y="3407834"/>
                                    </a:cubicBezTo>
                                    <a:cubicBezTo>
                                      <a:pt x="1298989" y="3413701"/>
                                      <a:pt x="1375144" y="3410141"/>
                                      <a:pt x="1461577" y="3395413"/>
                                    </a:cubicBezTo>
                                    <a:cubicBezTo>
                                      <a:pt x="1548010" y="3380685"/>
                                      <a:pt x="1653319" y="3355713"/>
                                      <a:pt x="1732683" y="3319463"/>
                                    </a:cubicBezTo>
                                    <a:cubicBezTo>
                                      <a:pt x="1812047" y="3283213"/>
                                      <a:pt x="1870998" y="3241766"/>
                                      <a:pt x="1937759" y="3177913"/>
                                    </a:cubicBezTo>
                                    <a:cubicBezTo>
                                      <a:pt x="2004520" y="3114060"/>
                                      <a:pt x="2076853" y="3026613"/>
                                      <a:pt x="2133247" y="2936346"/>
                                    </a:cubicBezTo>
                                    <a:cubicBezTo>
                                      <a:pt x="2189641" y="2846079"/>
                                      <a:pt x="2244464" y="2708791"/>
                                      <a:pt x="2276122" y="2636309"/>
                                    </a:cubicBezTo>
                                    <a:cubicBezTo>
                                      <a:pt x="2307780" y="2563827"/>
                                      <a:pt x="2307322" y="2545111"/>
                                      <a:pt x="2323197" y="2501455"/>
                                    </a:cubicBezTo>
                                    <a:cubicBezTo>
                                      <a:pt x="2339072" y="2457799"/>
                                      <a:pt x="2363343" y="2401902"/>
                                      <a:pt x="2371372" y="2374371"/>
                                    </a:cubicBezTo>
                                    <a:cubicBezTo>
                                      <a:pt x="2379401" y="2346840"/>
                                      <a:pt x="2386221" y="2348999"/>
                                      <a:pt x="2371372" y="2336271"/>
                                    </a:cubicBezTo>
                                    <a:cubicBezTo>
                                      <a:pt x="2356523" y="2323543"/>
                                      <a:pt x="2318785" y="2312261"/>
                                      <a:pt x="2282278" y="2298002"/>
                                    </a:cubicBezTo>
                                    <a:cubicBezTo>
                                      <a:pt x="2245771" y="2283743"/>
                                      <a:pt x="2202567" y="2268947"/>
                                      <a:pt x="2152329" y="2250719"/>
                                    </a:cubicBezTo>
                                    <a:lnTo>
                                      <a:pt x="1980847" y="2188634"/>
                                    </a:lnTo>
                                    <a:cubicBezTo>
                                      <a:pt x="1938773" y="2173524"/>
                                      <a:pt x="1924490" y="2169584"/>
                                      <a:pt x="1899884" y="2160059"/>
                                    </a:cubicBezTo>
                                    <a:cubicBezTo>
                                      <a:pt x="1875278" y="2150534"/>
                                      <a:pt x="1845115" y="2125134"/>
                                      <a:pt x="1833209" y="2131484"/>
                                    </a:cubicBezTo>
                                    <a:cubicBezTo>
                                      <a:pt x="1821303" y="2137834"/>
                                      <a:pt x="1836384" y="2154503"/>
                                      <a:pt x="1828447" y="2198159"/>
                                    </a:cubicBezTo>
                                    <a:cubicBezTo>
                                      <a:pt x="1820510" y="2241815"/>
                                      <a:pt x="1810984" y="2327540"/>
                                      <a:pt x="1785584" y="2393421"/>
                                    </a:cubicBezTo>
                                    <a:cubicBezTo>
                                      <a:pt x="1760184" y="2459302"/>
                                      <a:pt x="1715734" y="2536296"/>
                                      <a:pt x="1676047" y="2593446"/>
                                    </a:cubicBezTo>
                                    <a:cubicBezTo>
                                      <a:pt x="1636359" y="2650596"/>
                                      <a:pt x="1595878" y="2698221"/>
                                      <a:pt x="1547459" y="2736321"/>
                                    </a:cubicBezTo>
                                    <a:cubicBezTo>
                                      <a:pt x="1499040" y="2774421"/>
                                      <a:pt x="1459353" y="2807759"/>
                                      <a:pt x="1385534" y="2822046"/>
                                    </a:cubicBezTo>
                                    <a:cubicBezTo>
                                      <a:pt x="1311715" y="2836333"/>
                                      <a:pt x="1191859" y="2843477"/>
                                      <a:pt x="1104547" y="2822046"/>
                                    </a:cubicBezTo>
                                    <a:cubicBezTo>
                                      <a:pt x="1017235" y="2800615"/>
                                      <a:pt x="935454" y="2776773"/>
                                      <a:pt x="861659" y="2693459"/>
                                    </a:cubicBezTo>
                                    <a:cubicBezTo>
                                      <a:pt x="787864" y="2610145"/>
                                      <a:pt x="713350" y="2477715"/>
                                      <a:pt x="661776" y="2322162"/>
                                    </a:cubicBezTo>
                                    <a:cubicBezTo>
                                      <a:pt x="610202" y="2166610"/>
                                      <a:pt x="562045" y="1947165"/>
                                      <a:pt x="552215" y="1760144"/>
                                    </a:cubicBezTo>
                                    <a:cubicBezTo>
                                      <a:pt x="542385" y="1573123"/>
                                      <a:pt x="567890" y="1350869"/>
                                      <a:pt x="602795" y="1200034"/>
                                    </a:cubicBezTo>
                                    <a:cubicBezTo>
                                      <a:pt x="637700" y="1049199"/>
                                      <a:pt x="703422" y="947542"/>
                                      <a:pt x="761647" y="855134"/>
                                    </a:cubicBezTo>
                                    <a:cubicBezTo>
                                      <a:pt x="819872" y="762726"/>
                                      <a:pt x="881129" y="695091"/>
                                      <a:pt x="952147" y="645584"/>
                                    </a:cubicBezTo>
                                    <a:cubicBezTo>
                                      <a:pt x="1023165" y="596077"/>
                                      <a:pt x="1113120" y="569515"/>
                                      <a:pt x="1187756" y="558091"/>
                                    </a:cubicBezTo>
                                    <a:cubicBezTo>
                                      <a:pt x="1262392" y="546667"/>
                                      <a:pt x="1337129" y="560070"/>
                                      <a:pt x="1399964" y="577040"/>
                                    </a:cubicBezTo>
                                    <a:cubicBezTo>
                                      <a:pt x="1462799" y="594010"/>
                                      <a:pt x="1520013" y="628872"/>
                                      <a:pt x="1564763" y="659912"/>
                                    </a:cubicBezTo>
                                    <a:cubicBezTo>
                                      <a:pt x="1609513" y="690952"/>
                                      <a:pt x="1637956" y="726997"/>
                                      <a:pt x="1668462" y="763280"/>
                                    </a:cubicBezTo>
                                    <a:cubicBezTo>
                                      <a:pt x="1698968" y="799563"/>
                                      <a:pt x="1727754" y="843705"/>
                                      <a:pt x="1747800" y="877611"/>
                                    </a:cubicBezTo>
                                    <a:cubicBezTo>
                                      <a:pt x="1767846" y="911517"/>
                                      <a:pt x="1778599" y="941082"/>
                                      <a:pt x="1788737" y="966718"/>
                                    </a:cubicBezTo>
                                    <a:cubicBezTo>
                                      <a:pt x="1798875" y="992354"/>
                                      <a:pt x="1800422" y="1004779"/>
                                      <a:pt x="1808628" y="1031425"/>
                                    </a:cubicBezTo>
                                    <a:cubicBezTo>
                                      <a:pt x="1816834" y="1058071"/>
                                      <a:pt x="1820510" y="1124215"/>
                                      <a:pt x="1837972" y="1126596"/>
                                    </a:cubicBezTo>
                                    <a:cubicBezTo>
                                      <a:pt x="1855434" y="1128977"/>
                                      <a:pt x="1839275" y="1135194"/>
                                      <a:pt x="1895392" y="1122005"/>
                                    </a:cubicBezTo>
                                    <a:cubicBezTo>
                                      <a:pt x="1951509" y="1108817"/>
                                      <a:pt x="1983637" y="1102333"/>
                                      <a:pt x="2174674" y="1047465"/>
                                    </a:cubicBezTo>
                                    <a:cubicBezTo>
                                      <a:pt x="2356739" y="983231"/>
                                      <a:pt x="2335166" y="1016709"/>
                                      <a:pt x="2361847" y="97419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DB102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1739900</wp:posOffset>
                </wp:positionH>
                <wp:positionV relativeFrom="paragraph">
                  <wp:posOffset>0</wp:posOffset>
                </wp:positionV>
                <wp:extent cx="6119495" cy="1047749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19495" cy="104774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color w:val="0c3b6e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="240" w:lineRule="auto"/>
        <w:jc w:val="center"/>
        <w:rPr>
          <w:b w:val="1"/>
          <w:color w:val="0c3b6e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240" w:lineRule="auto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UNITÀ DI APPRENDIMENTO</w:t>
      </w:r>
    </w:p>
    <w:p w:rsidR="00000000" w:rsidDel="00000000" w:rsidP="00000000" w:rsidRDefault="00000000" w:rsidRPr="00000000" w14:paraId="00000005">
      <w:pPr>
        <w:spacing w:after="120" w:line="240" w:lineRule="auto"/>
        <w:rPr>
          <w:b w:val="1"/>
          <w:color w:val="0c3b6e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1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45"/>
        <w:gridCol w:w="12075"/>
        <w:tblGridChange w:id="0">
          <w:tblGrid>
            <w:gridCol w:w="3045"/>
            <w:gridCol w:w="1207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Titolo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c3b6e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Scuola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c3b6e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Anno scolastico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c3b6e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Docenti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c3b6e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Protagonisti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c3b6e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Problema/Bisogno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c3b6e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Compito autentico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c3b6e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Competenza europea di riferimento (vedi certificazione competenze)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0c3b6e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120" w:line="240" w:lineRule="auto"/>
        <w:rPr>
          <w:b w:val="1"/>
          <w:color w:val="0c3b6e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="240" w:lineRule="auto"/>
        <w:jc w:val="center"/>
        <w:rPr>
          <w:b w:val="1"/>
          <w:color w:val="0c3b6e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SCHEDE DI ESPANSIONE DISCIPLINARE</w:t>
      </w:r>
    </w:p>
    <w:p w:rsidR="00000000" w:rsidDel="00000000" w:rsidP="00000000" w:rsidRDefault="00000000" w:rsidRPr="00000000" w14:paraId="0000001C">
      <w:pPr>
        <w:spacing w:after="0" w:line="240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13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5.333333333333"/>
        <w:gridCol w:w="5045.333333333333"/>
        <w:gridCol w:w="5045.333333333333"/>
        <w:tblGridChange w:id="0">
          <w:tblGrid>
            <w:gridCol w:w="5045.333333333333"/>
            <w:gridCol w:w="5045.333333333333"/>
            <w:gridCol w:w="5045.333333333333"/>
          </w:tblGrid>
        </w:tblGridChange>
      </w:tblGrid>
      <w:tr>
        <w:trPr>
          <w:trHeight w:val="56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Disciplina: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Competenze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Conoscenze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Abilità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0" w:line="240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13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5.333333333333"/>
        <w:gridCol w:w="5045.333333333333"/>
        <w:gridCol w:w="5045.333333333333"/>
        <w:tblGridChange w:id="0">
          <w:tblGrid>
            <w:gridCol w:w="5045.333333333333"/>
            <w:gridCol w:w="5045.333333333333"/>
            <w:gridCol w:w="5045.333333333333"/>
          </w:tblGrid>
        </w:tblGridChange>
      </w:tblGrid>
      <w:tr>
        <w:trPr>
          <w:trHeight w:val="560" w:hRule="atLeast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Disciplina: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Competenze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Conoscenze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Abilità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spacing w:after="0" w:line="240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Per progettare/completare l’uda c</w:t>
      </w:r>
      <w:r w:rsidDel="00000000" w:rsidR="00000000" w:rsidRPr="00000000">
        <w:rPr>
          <w:b w:val="1"/>
          <w:sz w:val="28"/>
          <w:szCs w:val="28"/>
          <w:rtl w:val="0"/>
        </w:rPr>
        <w:t xml:space="preserve">iascun docente può scegliere di utilizzare uno dei due modelli (1 e 2) indicati in seguito.</w:t>
      </w:r>
    </w:p>
    <w:p w:rsidR="00000000" w:rsidDel="00000000" w:rsidP="00000000" w:rsidRDefault="00000000" w:rsidRPr="00000000" w14:paraId="00000035">
      <w:pPr>
        <w:spacing w:after="120" w:line="240" w:lineRule="auto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MODELLO 1</w:t>
      </w:r>
      <w:r w:rsidDel="00000000" w:rsidR="00000000" w:rsidRPr="00000000">
        <w:rPr>
          <w:rtl w:val="0"/>
        </w:rPr>
      </w:r>
    </w:p>
    <w:tbl>
      <w:tblPr>
        <w:tblStyle w:val="Table4"/>
        <w:tblW w:w="1513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27.2"/>
        <w:gridCol w:w="3027.2"/>
        <w:gridCol w:w="3027.2"/>
        <w:gridCol w:w="3027.2"/>
        <w:gridCol w:w="3027.2"/>
        <w:tblGridChange w:id="0">
          <w:tblGrid>
            <w:gridCol w:w="3027.2"/>
            <w:gridCol w:w="3027.2"/>
            <w:gridCol w:w="3027.2"/>
            <w:gridCol w:w="3027.2"/>
            <w:gridCol w:w="3027.2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Fasi </w:t>
            </w:r>
            <w:r w:rsidDel="00000000" w:rsidR="00000000" w:rsidRPr="00000000">
              <w:rPr>
                <w:rtl w:val="0"/>
              </w:rPr>
              <w:t xml:space="preserve">(indicare la disciplina coinvolta o il tipo di esperienza proposta)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Attività e metodologie </w:t>
            </w:r>
            <w:r w:rsidDel="00000000" w:rsidR="00000000" w:rsidRPr="00000000">
              <w:rPr>
                <w:rtl w:val="0"/>
              </w:rPr>
              <w:t xml:space="preserve">(indicare cosa fanno gli alunni e come lavorano)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Strumenti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(indicare ciò che serve per l’attività proposta: LIM, computer, schede…)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Tempi e spazi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(indicare in modo approssimativo il tempo utilizzato ed eventuali spazi specifici)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Modalità di valutazione (degli obiettivi di apprendimento e/o della competenza)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(es. verifica orale-griglia di osservazione…)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2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MODELLO</w:t>
      </w:r>
      <w:r w:rsidDel="00000000" w:rsidR="00000000" w:rsidRPr="00000000">
        <w:rPr>
          <w:b w:val="1"/>
          <w:sz w:val="24"/>
          <w:szCs w:val="24"/>
          <w:rtl w:val="0"/>
        </w:rPr>
        <w:t xml:space="preserve"> 2</w:t>
      </w:r>
    </w:p>
    <w:p w:rsidR="00000000" w:rsidDel="00000000" w:rsidP="00000000" w:rsidRDefault="00000000" w:rsidRPr="00000000" w14:paraId="0000004A">
      <w:pPr>
        <w:spacing w:after="12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13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36"/>
        <w:tblGridChange w:id="0">
          <w:tblGrid>
            <w:gridCol w:w="15136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Esperienze e attività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after="12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513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36"/>
        <w:tblGridChange w:id="0">
          <w:tblGrid>
            <w:gridCol w:w="15136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Metodologia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spacing w:after="12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513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36"/>
        <w:tblGridChange w:id="0">
          <w:tblGrid>
            <w:gridCol w:w="15136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Strumenti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after="12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513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36"/>
        <w:tblGridChange w:id="0">
          <w:tblGrid>
            <w:gridCol w:w="15136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Spazi e tempi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after="12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513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36"/>
        <w:tblGridChange w:id="0">
          <w:tblGrid>
            <w:gridCol w:w="15136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Modalità di valutazione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after="120" w:line="240" w:lineRule="auto"/>
        <w:rPr>
          <w:b w:val="1"/>
          <w:color w:val="0c3b6e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20" w:line="240" w:lineRule="auto"/>
        <w:rPr>
          <w:b w:val="1"/>
          <w:color w:val="0c3b6e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20" w:line="240" w:lineRule="auto"/>
        <w:rPr>
          <w:b w:val="1"/>
          <w:color w:val="0c3b6e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20" w:line="240" w:lineRule="auto"/>
        <w:rPr>
          <w:b w:val="1"/>
          <w:color w:val="0c3b6e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120" w:line="240" w:lineRule="auto"/>
        <w:rPr>
          <w:b w:val="1"/>
          <w:color w:val="0c3b6e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12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RUBRICA/RUBRICHE VALUTATIVE</w:t>
      </w:r>
    </w:p>
    <w:p w:rsidR="00000000" w:rsidDel="00000000" w:rsidP="00000000" w:rsidRDefault="00000000" w:rsidRPr="00000000" w14:paraId="0000005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513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22.6666666666665"/>
        <w:gridCol w:w="2522.6666666666665"/>
        <w:gridCol w:w="2522.6666666666665"/>
        <w:gridCol w:w="2522.6666666666665"/>
        <w:gridCol w:w="2522.6666666666665"/>
        <w:gridCol w:w="2522.6666666666665"/>
        <w:tblGridChange w:id="0">
          <w:tblGrid>
            <w:gridCol w:w="2522.6666666666665"/>
            <w:gridCol w:w="2522.6666666666665"/>
            <w:gridCol w:w="2522.6666666666665"/>
            <w:gridCol w:w="2522.6666666666665"/>
            <w:gridCol w:w="2522.6666666666665"/>
            <w:gridCol w:w="2522.6666666666665"/>
          </w:tblGrid>
        </w:tblGridChange>
      </w:tblGrid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Competenza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Indicatori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Livelli</w:t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Iniziale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Intermedio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Avanzato</w:t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Allegare eventuali verifiche di profitto somministrate.</w:t>
      </w:r>
    </w:p>
    <w:p w:rsidR="00000000" w:rsidDel="00000000" w:rsidP="00000000" w:rsidRDefault="00000000" w:rsidRPr="00000000" w14:paraId="0000007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2" w:top="1134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